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5B0" w:rsidRDefault="003335B0" w:rsidP="003335B0">
      <w:pPr>
        <w:pStyle w:val="EnvelopeReturn"/>
      </w:pPr>
    </w:p>
    <w:p w:rsidR="002E5375" w:rsidRDefault="00EB4F87" w:rsidP="00F22245">
      <w:pPr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663.95pt;height:95.85pt;z-index:251660288;mso-height-percent:200;mso-position-horizontal:center;mso-height-percent:200;mso-width-relative:margin;mso-height-relative:margin;v-text-anchor:middle" strokecolor="red">
            <v:textbox style="mso-next-textbox:#_x0000_s1027;mso-fit-shape-to-text:t">
              <w:txbxContent>
                <w:p w:rsidR="006C0FB5" w:rsidRPr="00991FC0" w:rsidRDefault="006C0FB5" w:rsidP="002E5375">
                  <w:pPr>
                    <w:jc w:val="center"/>
                    <w:rPr>
                      <w:sz w:val="36"/>
                      <w:szCs w:val="36"/>
                    </w:rPr>
                  </w:pPr>
                  <w:r w:rsidRPr="00991FC0">
                    <w:rPr>
                      <w:b/>
                      <w:color w:val="FF0000"/>
                      <w:sz w:val="36"/>
                      <w:szCs w:val="36"/>
                    </w:rPr>
                    <w:t xml:space="preserve">INFORMATION FOR </w:t>
                  </w:r>
                  <w:r w:rsidR="00B15915">
                    <w:rPr>
                      <w:b/>
                      <w:color w:val="FF0000"/>
                      <w:sz w:val="36"/>
                      <w:szCs w:val="36"/>
                    </w:rPr>
                    <w:t xml:space="preserve">YOUR </w:t>
                  </w:r>
                  <w:r w:rsidRPr="00991FC0">
                    <w:rPr>
                      <w:b/>
                      <w:color w:val="FF0000"/>
                      <w:sz w:val="36"/>
                      <w:szCs w:val="36"/>
                    </w:rPr>
                    <w:t xml:space="preserve">CLEAN INDOOR AIR ACT EXCEPTION </w:t>
                  </w:r>
                  <w:r w:rsidR="00B15915">
                    <w:rPr>
                      <w:b/>
                      <w:color w:val="FF0000"/>
                      <w:sz w:val="36"/>
                      <w:szCs w:val="36"/>
                    </w:rPr>
                    <w:t xml:space="preserve">RENEWAL </w:t>
                  </w:r>
                  <w:r w:rsidRPr="00991FC0">
                    <w:rPr>
                      <w:b/>
                      <w:color w:val="FF0000"/>
                      <w:sz w:val="36"/>
                      <w:szCs w:val="36"/>
                    </w:rPr>
                    <w:t xml:space="preserve">IS DUE.  FAILURE TO SUBMIT </w:t>
                  </w:r>
                  <w:r w:rsidR="00991FC0" w:rsidRPr="00991FC0">
                    <w:rPr>
                      <w:b/>
                      <w:color w:val="FF0000"/>
                      <w:sz w:val="36"/>
                      <w:szCs w:val="36"/>
                    </w:rPr>
                    <w:t xml:space="preserve">THE </w:t>
                  </w:r>
                  <w:r w:rsidR="00B15915">
                    <w:rPr>
                      <w:b/>
                      <w:color w:val="FF0000"/>
                      <w:sz w:val="36"/>
                      <w:szCs w:val="36"/>
                    </w:rPr>
                    <w:t xml:space="preserve">ATTACHED </w:t>
                  </w:r>
                  <w:r w:rsidR="00EB4F87">
                    <w:rPr>
                      <w:b/>
                      <w:color w:val="FF0000"/>
                      <w:sz w:val="36"/>
                      <w:szCs w:val="36"/>
                    </w:rPr>
                    <w:t>APPLICATION</w:t>
                  </w:r>
                  <w:r w:rsidRPr="00991FC0">
                    <w:rPr>
                      <w:b/>
                      <w:color w:val="FF0000"/>
                      <w:sz w:val="36"/>
                      <w:szCs w:val="36"/>
                    </w:rPr>
                    <w:t xml:space="preserve"> BY </w:t>
                  </w:r>
                  <w:r w:rsidR="001C4AC1">
                    <w:rPr>
                      <w:b/>
                      <w:color w:val="FF0000"/>
                      <w:sz w:val="36"/>
                      <w:szCs w:val="36"/>
                    </w:rPr>
                    <w:t>THE SPECIFIED DUE DATE</w:t>
                  </w:r>
                  <w:r w:rsidRPr="00991FC0">
                    <w:rPr>
                      <w:b/>
                      <w:color w:val="FF0000"/>
                      <w:sz w:val="36"/>
                      <w:szCs w:val="36"/>
                    </w:rPr>
                    <w:t xml:space="preserve"> WILL RESULT IN THE IMMEDIATE </w:t>
                  </w:r>
                  <w:r w:rsidR="00B15915">
                    <w:rPr>
                      <w:b/>
                      <w:color w:val="FF0000"/>
                      <w:sz w:val="36"/>
                      <w:szCs w:val="36"/>
                    </w:rPr>
                    <w:t xml:space="preserve">REVOCATION </w:t>
                  </w:r>
                  <w:r w:rsidRPr="00991FC0">
                    <w:rPr>
                      <w:b/>
                      <w:color w:val="FF0000"/>
                      <w:sz w:val="36"/>
                      <w:szCs w:val="36"/>
                    </w:rPr>
                    <w:t>OF YOUR EXCEPTION TO PERMIT SMOKING.</w:t>
                  </w:r>
                </w:p>
              </w:txbxContent>
            </v:textbox>
          </v:shape>
        </w:pict>
      </w:r>
      <w:r w:rsidR="00DD5FE3" w:rsidRPr="00DD5FE3">
        <w:rPr>
          <w:b/>
          <w:color w:val="FF0000"/>
          <w:sz w:val="40"/>
          <w:szCs w:val="40"/>
        </w:rPr>
        <w:t>R</w:t>
      </w:r>
    </w:p>
    <w:p w:rsidR="002E5375" w:rsidRDefault="002E5375" w:rsidP="00F22245">
      <w:pPr>
        <w:jc w:val="center"/>
        <w:rPr>
          <w:b/>
          <w:color w:val="FF0000"/>
          <w:sz w:val="40"/>
          <w:szCs w:val="40"/>
        </w:rPr>
      </w:pPr>
    </w:p>
    <w:p w:rsidR="002E5375" w:rsidRDefault="002E5375" w:rsidP="00F22245">
      <w:pPr>
        <w:jc w:val="center"/>
        <w:rPr>
          <w:b/>
          <w:color w:val="FF0000"/>
          <w:sz w:val="40"/>
          <w:szCs w:val="40"/>
        </w:rPr>
      </w:pPr>
    </w:p>
    <w:p w:rsidR="002E5375" w:rsidRPr="00991FC0" w:rsidRDefault="002E5375" w:rsidP="00F22245">
      <w:pPr>
        <w:jc w:val="center"/>
        <w:rPr>
          <w:b/>
          <w:color w:val="FF0000"/>
          <w:sz w:val="20"/>
          <w:szCs w:val="20"/>
        </w:rPr>
      </w:pPr>
    </w:p>
    <w:p w:rsidR="001C6029" w:rsidRDefault="001C6029" w:rsidP="001C6029">
      <w:pPr>
        <w:rPr>
          <w:b/>
          <w:sz w:val="26"/>
          <w:szCs w:val="26"/>
        </w:rPr>
      </w:pPr>
      <w:r w:rsidRPr="0080394F">
        <w:rPr>
          <w:b/>
          <w:sz w:val="26"/>
          <w:szCs w:val="26"/>
          <w:u w:val="single"/>
        </w:rPr>
        <w:t>Please Note</w:t>
      </w:r>
      <w:r w:rsidRPr="009C5743">
        <w:rPr>
          <w:b/>
          <w:sz w:val="26"/>
          <w:szCs w:val="26"/>
        </w:rPr>
        <w:t xml:space="preserve">: </w:t>
      </w:r>
      <w:r w:rsidR="000436B7">
        <w:rPr>
          <w:b/>
          <w:sz w:val="26"/>
          <w:szCs w:val="26"/>
        </w:rPr>
        <w:t xml:space="preserve">You must </w:t>
      </w:r>
      <w:r w:rsidRPr="009C5743">
        <w:rPr>
          <w:b/>
          <w:sz w:val="26"/>
          <w:szCs w:val="26"/>
        </w:rPr>
        <w:t>submit th</w:t>
      </w:r>
      <w:r w:rsidR="00B15915">
        <w:rPr>
          <w:b/>
          <w:sz w:val="26"/>
          <w:szCs w:val="26"/>
        </w:rPr>
        <w:t xml:space="preserve">e Renewal </w:t>
      </w:r>
      <w:r w:rsidR="00EB4F87">
        <w:rPr>
          <w:b/>
          <w:sz w:val="26"/>
          <w:szCs w:val="26"/>
        </w:rPr>
        <w:t>Application</w:t>
      </w:r>
      <w:r w:rsidRPr="009C5743">
        <w:rPr>
          <w:b/>
          <w:sz w:val="26"/>
          <w:szCs w:val="26"/>
        </w:rPr>
        <w:t xml:space="preserve"> even if </w:t>
      </w:r>
      <w:r>
        <w:rPr>
          <w:b/>
          <w:sz w:val="26"/>
          <w:szCs w:val="26"/>
        </w:rPr>
        <w:t xml:space="preserve">you are currently using </w:t>
      </w:r>
      <w:r w:rsidRPr="009C5743">
        <w:rPr>
          <w:b/>
          <w:sz w:val="26"/>
          <w:szCs w:val="26"/>
        </w:rPr>
        <w:t xml:space="preserve">the CIAA feature </w:t>
      </w:r>
      <w:r>
        <w:rPr>
          <w:b/>
          <w:sz w:val="26"/>
          <w:szCs w:val="26"/>
        </w:rPr>
        <w:t>on</w:t>
      </w:r>
      <w:r w:rsidRPr="009C5743">
        <w:rPr>
          <w:b/>
          <w:sz w:val="26"/>
          <w:szCs w:val="26"/>
        </w:rPr>
        <w:t xml:space="preserve"> e-Tides to report to the Department of Revenue.</w:t>
      </w:r>
    </w:p>
    <w:p w:rsidR="001C6029" w:rsidRPr="00F97A99" w:rsidRDefault="001C6029" w:rsidP="001C6029">
      <w:pPr>
        <w:rPr>
          <w:b/>
          <w:sz w:val="16"/>
          <w:szCs w:val="16"/>
        </w:rPr>
      </w:pPr>
    </w:p>
    <w:p w:rsidR="001C6029" w:rsidRDefault="001C6029" w:rsidP="001C602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Instructions to complete the </w:t>
      </w:r>
      <w:r w:rsidR="00B15915">
        <w:rPr>
          <w:b/>
          <w:sz w:val="26"/>
          <w:szCs w:val="26"/>
        </w:rPr>
        <w:t xml:space="preserve">Renewal </w:t>
      </w:r>
      <w:r w:rsidR="00EB4F87">
        <w:rPr>
          <w:b/>
          <w:sz w:val="26"/>
          <w:szCs w:val="26"/>
        </w:rPr>
        <w:t>Application</w:t>
      </w:r>
      <w:r>
        <w:rPr>
          <w:b/>
          <w:sz w:val="26"/>
          <w:szCs w:val="26"/>
        </w:rPr>
        <w:t>:</w:t>
      </w:r>
    </w:p>
    <w:p w:rsidR="0049128C" w:rsidRDefault="0049128C" w:rsidP="004912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9128C">
        <w:rPr>
          <w:sz w:val="24"/>
          <w:szCs w:val="24"/>
        </w:rPr>
        <w:t>Provide you</w:t>
      </w:r>
      <w:r w:rsidR="00D95867">
        <w:rPr>
          <w:sz w:val="24"/>
          <w:szCs w:val="24"/>
        </w:rPr>
        <w:t>r</w:t>
      </w:r>
      <w:r w:rsidR="00C66CD6">
        <w:rPr>
          <w:sz w:val="24"/>
          <w:szCs w:val="24"/>
        </w:rPr>
        <w:t xml:space="preserve"> e</w:t>
      </w:r>
      <w:r w:rsidRPr="0049128C">
        <w:rPr>
          <w:sz w:val="24"/>
          <w:szCs w:val="24"/>
        </w:rPr>
        <w:t>stablishment’s</w:t>
      </w:r>
      <w:r>
        <w:rPr>
          <w:sz w:val="24"/>
          <w:szCs w:val="24"/>
        </w:rPr>
        <w:t>:</w:t>
      </w:r>
    </w:p>
    <w:p w:rsidR="0049128C" w:rsidRDefault="0049128C" w:rsidP="0049128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9128C">
        <w:rPr>
          <w:sz w:val="24"/>
          <w:szCs w:val="24"/>
        </w:rPr>
        <w:t>Business Name</w:t>
      </w:r>
      <w:r w:rsidR="00872ED4">
        <w:rPr>
          <w:sz w:val="24"/>
          <w:szCs w:val="24"/>
        </w:rPr>
        <w:t xml:space="preserve"> </w:t>
      </w:r>
      <w:r w:rsidR="000D53EC">
        <w:rPr>
          <w:sz w:val="24"/>
          <w:szCs w:val="24"/>
        </w:rPr>
        <w:t>(l</w:t>
      </w:r>
      <w:r w:rsidR="00872ED4">
        <w:rPr>
          <w:sz w:val="24"/>
          <w:szCs w:val="24"/>
        </w:rPr>
        <w:t>egal name of corporation</w:t>
      </w:r>
      <w:r w:rsidR="000D53EC">
        <w:rPr>
          <w:sz w:val="24"/>
          <w:szCs w:val="24"/>
        </w:rPr>
        <w:t>)</w:t>
      </w:r>
    </w:p>
    <w:p w:rsidR="0049128C" w:rsidRDefault="0049128C" w:rsidP="0049128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9128C">
        <w:rPr>
          <w:sz w:val="24"/>
          <w:szCs w:val="24"/>
        </w:rPr>
        <w:t xml:space="preserve">Trade Name (if applicable) </w:t>
      </w:r>
    </w:p>
    <w:p w:rsidR="0049128C" w:rsidRDefault="0049128C" w:rsidP="0049128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9128C">
        <w:rPr>
          <w:sz w:val="24"/>
          <w:szCs w:val="24"/>
        </w:rPr>
        <w:t>Exception ID (found on your current Exception Certificate)</w:t>
      </w:r>
    </w:p>
    <w:p w:rsidR="001C6029" w:rsidRDefault="0049128C" w:rsidP="0049128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Sales and Use Tax ID - </w:t>
      </w:r>
      <w:r w:rsidRPr="0049128C">
        <w:rPr>
          <w:sz w:val="24"/>
          <w:szCs w:val="24"/>
        </w:rPr>
        <w:t>used for reporting to the Pen</w:t>
      </w:r>
      <w:r>
        <w:rPr>
          <w:sz w:val="24"/>
          <w:szCs w:val="24"/>
        </w:rPr>
        <w:t>nsylvania Department of Revenue</w:t>
      </w:r>
    </w:p>
    <w:p w:rsidR="00991FC0" w:rsidRPr="00F97A99" w:rsidRDefault="00991FC0" w:rsidP="00991FC0">
      <w:pPr>
        <w:pStyle w:val="ListParagraph"/>
        <w:ind w:left="1440"/>
        <w:jc w:val="both"/>
        <w:rPr>
          <w:b/>
          <w:i/>
          <w:sz w:val="16"/>
          <w:szCs w:val="16"/>
        </w:rPr>
      </w:pPr>
    </w:p>
    <w:p w:rsidR="0079496D" w:rsidRPr="0079496D" w:rsidRDefault="0079496D" w:rsidP="00991FC0">
      <w:pPr>
        <w:pStyle w:val="ListParagraph"/>
        <w:ind w:left="0"/>
        <w:jc w:val="center"/>
        <w:rPr>
          <w:b/>
          <w:i/>
          <w:sz w:val="24"/>
          <w:szCs w:val="24"/>
        </w:rPr>
      </w:pPr>
      <w:r w:rsidRPr="0079496D">
        <w:rPr>
          <w:b/>
          <w:i/>
          <w:sz w:val="24"/>
          <w:szCs w:val="24"/>
        </w:rPr>
        <w:t xml:space="preserve">Note: If </w:t>
      </w:r>
      <w:r w:rsidR="002C109D">
        <w:rPr>
          <w:b/>
          <w:i/>
          <w:sz w:val="24"/>
          <w:szCs w:val="24"/>
        </w:rPr>
        <w:t>t</w:t>
      </w:r>
      <w:r w:rsidRPr="0079496D">
        <w:rPr>
          <w:b/>
          <w:i/>
          <w:sz w:val="24"/>
          <w:szCs w:val="24"/>
        </w:rPr>
        <w:t>he</w:t>
      </w:r>
      <w:r w:rsidR="00B15915">
        <w:rPr>
          <w:b/>
          <w:i/>
          <w:sz w:val="24"/>
          <w:szCs w:val="24"/>
        </w:rPr>
        <w:t xml:space="preserve"> Renewal </w:t>
      </w:r>
      <w:r w:rsidR="00EB4F87">
        <w:rPr>
          <w:b/>
          <w:i/>
          <w:sz w:val="24"/>
          <w:szCs w:val="24"/>
        </w:rPr>
        <w:t>Application</w:t>
      </w:r>
      <w:r w:rsidR="0033453B">
        <w:rPr>
          <w:b/>
          <w:i/>
          <w:sz w:val="24"/>
          <w:szCs w:val="24"/>
        </w:rPr>
        <w:t xml:space="preserve"> is being c</w:t>
      </w:r>
      <w:r w:rsidRPr="0079496D">
        <w:rPr>
          <w:b/>
          <w:i/>
          <w:sz w:val="24"/>
          <w:szCs w:val="24"/>
        </w:rPr>
        <w:t>ompleted by someone on your behalf,</w:t>
      </w:r>
      <w:r w:rsidR="002C109D">
        <w:rPr>
          <w:b/>
          <w:i/>
          <w:sz w:val="24"/>
          <w:szCs w:val="24"/>
        </w:rPr>
        <w:t xml:space="preserve"> </w:t>
      </w:r>
      <w:r w:rsidR="0033453B">
        <w:rPr>
          <w:b/>
          <w:i/>
          <w:sz w:val="24"/>
          <w:szCs w:val="24"/>
        </w:rPr>
        <w:t>please c</w:t>
      </w:r>
      <w:r w:rsidR="00991FC0">
        <w:rPr>
          <w:b/>
          <w:i/>
          <w:sz w:val="24"/>
          <w:szCs w:val="24"/>
        </w:rPr>
        <w:t xml:space="preserve">omplete the top portion </w:t>
      </w:r>
      <w:r w:rsidR="00872ED4">
        <w:rPr>
          <w:b/>
          <w:i/>
          <w:sz w:val="24"/>
          <w:szCs w:val="24"/>
        </w:rPr>
        <w:t>before giving</w:t>
      </w:r>
      <w:r w:rsidR="00991FC0">
        <w:rPr>
          <w:b/>
          <w:i/>
          <w:sz w:val="24"/>
          <w:szCs w:val="24"/>
        </w:rPr>
        <w:t xml:space="preserve"> </w:t>
      </w:r>
      <w:r w:rsidR="00872ED4">
        <w:rPr>
          <w:b/>
          <w:i/>
          <w:sz w:val="24"/>
          <w:szCs w:val="24"/>
        </w:rPr>
        <w:t>them the form.</w:t>
      </w:r>
    </w:p>
    <w:p w:rsidR="0049128C" w:rsidRPr="002610AB" w:rsidRDefault="0049128C" w:rsidP="0049128C">
      <w:pPr>
        <w:pStyle w:val="ListParagraph"/>
        <w:ind w:left="1440"/>
        <w:rPr>
          <w:sz w:val="16"/>
          <w:szCs w:val="16"/>
        </w:rPr>
      </w:pPr>
    </w:p>
    <w:p w:rsidR="0049128C" w:rsidRPr="00CE7005" w:rsidRDefault="0049128C" w:rsidP="004912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E7005">
        <w:rPr>
          <w:sz w:val="24"/>
          <w:szCs w:val="24"/>
        </w:rPr>
        <w:t xml:space="preserve">Provide </w:t>
      </w:r>
      <w:r w:rsidR="00F72E6D">
        <w:rPr>
          <w:sz w:val="24"/>
          <w:szCs w:val="24"/>
        </w:rPr>
        <w:t>Actual S</w:t>
      </w:r>
      <w:r w:rsidRPr="00CE7005">
        <w:rPr>
          <w:sz w:val="24"/>
          <w:szCs w:val="24"/>
        </w:rPr>
        <w:t>ales</w:t>
      </w:r>
      <w:r w:rsidR="00F72E6D">
        <w:rPr>
          <w:sz w:val="24"/>
          <w:szCs w:val="24"/>
        </w:rPr>
        <w:t xml:space="preserve"> I</w:t>
      </w:r>
      <w:r w:rsidRPr="00CE7005">
        <w:rPr>
          <w:sz w:val="24"/>
          <w:szCs w:val="24"/>
        </w:rPr>
        <w:t>nformation for the previous 12 months as filed with the Pennsylvania Department of Revenue</w:t>
      </w:r>
      <w:r w:rsidR="00CE7005" w:rsidRPr="00CE7005">
        <w:rPr>
          <w:sz w:val="24"/>
          <w:szCs w:val="24"/>
        </w:rPr>
        <w:t xml:space="preserve"> (p</w:t>
      </w:r>
      <w:r w:rsidRPr="00CE7005">
        <w:rPr>
          <w:sz w:val="24"/>
          <w:szCs w:val="24"/>
        </w:rPr>
        <w:t xml:space="preserve">lease </w:t>
      </w:r>
      <w:r w:rsidR="0079496D" w:rsidRPr="00CE7005">
        <w:rPr>
          <w:sz w:val="24"/>
          <w:szCs w:val="24"/>
        </w:rPr>
        <w:t xml:space="preserve">see the back of the </w:t>
      </w:r>
      <w:r w:rsidR="00B15915">
        <w:rPr>
          <w:sz w:val="24"/>
          <w:szCs w:val="24"/>
        </w:rPr>
        <w:t xml:space="preserve">Renewal </w:t>
      </w:r>
      <w:r w:rsidR="0079496D" w:rsidRPr="00CE7005">
        <w:rPr>
          <w:sz w:val="24"/>
          <w:szCs w:val="24"/>
        </w:rPr>
        <w:t>Form for additional details specific to your business</w:t>
      </w:r>
      <w:r w:rsidRPr="00CE7005">
        <w:rPr>
          <w:sz w:val="24"/>
          <w:szCs w:val="24"/>
        </w:rPr>
        <w:t>)</w:t>
      </w:r>
      <w:r w:rsidR="00A777E6">
        <w:rPr>
          <w:sz w:val="24"/>
          <w:szCs w:val="24"/>
        </w:rPr>
        <w:t>.</w:t>
      </w:r>
    </w:p>
    <w:p w:rsidR="0079496D" w:rsidRDefault="0079496D" w:rsidP="0079496D">
      <w:pPr>
        <w:pStyle w:val="ListParagraph"/>
        <w:ind w:left="1440"/>
        <w:rPr>
          <w:sz w:val="24"/>
          <w:szCs w:val="24"/>
        </w:rPr>
      </w:pPr>
    </w:p>
    <w:p w:rsidR="002C109D" w:rsidRDefault="00B17AA6" w:rsidP="0079496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Provide responses to the Business Operation</w:t>
      </w:r>
      <w:r w:rsidR="0047582D">
        <w:rPr>
          <w:sz w:val="24"/>
          <w:szCs w:val="24"/>
        </w:rPr>
        <w:t>s</w:t>
      </w:r>
      <w:r>
        <w:rPr>
          <w:sz w:val="24"/>
          <w:szCs w:val="24"/>
        </w:rPr>
        <w:t xml:space="preserve"> questions.  If yes to any questions, please provide explanation(s).</w:t>
      </w:r>
      <w:r w:rsidR="00EB4F87">
        <w:rPr>
          <w:sz w:val="24"/>
          <w:szCs w:val="24"/>
        </w:rPr>
        <w:t xml:space="preserve">  Failure to complete this information in its entirety will result in the application being returned.</w:t>
      </w:r>
    </w:p>
    <w:p w:rsidR="002C109D" w:rsidRPr="002C109D" w:rsidRDefault="002C109D" w:rsidP="002C109D">
      <w:pPr>
        <w:pStyle w:val="ListParagraph"/>
        <w:rPr>
          <w:sz w:val="24"/>
          <w:szCs w:val="24"/>
        </w:rPr>
      </w:pPr>
    </w:p>
    <w:p w:rsidR="0079496D" w:rsidRDefault="00F72E6D" w:rsidP="0079496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Sign the Affidavit section to a</w:t>
      </w:r>
      <w:r w:rsidR="00690843">
        <w:rPr>
          <w:sz w:val="24"/>
          <w:szCs w:val="24"/>
        </w:rPr>
        <w:t>ffirm that correct information has been submitted.  Contact information should be for the individual completing the form</w:t>
      </w:r>
      <w:r w:rsidR="00991FC0">
        <w:rPr>
          <w:sz w:val="24"/>
          <w:szCs w:val="24"/>
        </w:rPr>
        <w:t xml:space="preserve"> in case there are</w:t>
      </w:r>
      <w:r w:rsidR="001679D9">
        <w:rPr>
          <w:sz w:val="24"/>
          <w:szCs w:val="24"/>
        </w:rPr>
        <w:t xml:space="preserve"> question</w:t>
      </w:r>
      <w:r w:rsidR="00991FC0">
        <w:rPr>
          <w:sz w:val="24"/>
          <w:szCs w:val="24"/>
        </w:rPr>
        <w:t>s</w:t>
      </w:r>
      <w:r w:rsidR="001679D9">
        <w:rPr>
          <w:sz w:val="24"/>
          <w:szCs w:val="24"/>
        </w:rPr>
        <w:t xml:space="preserve"> during the review process</w:t>
      </w:r>
      <w:r w:rsidR="00690843">
        <w:rPr>
          <w:sz w:val="24"/>
          <w:szCs w:val="24"/>
        </w:rPr>
        <w:t>.</w:t>
      </w:r>
    </w:p>
    <w:p w:rsidR="0079496D" w:rsidRDefault="0079496D" w:rsidP="0079496D">
      <w:pPr>
        <w:pStyle w:val="ListParagraph"/>
        <w:ind w:left="1440"/>
        <w:rPr>
          <w:sz w:val="24"/>
          <w:szCs w:val="24"/>
        </w:rPr>
      </w:pPr>
    </w:p>
    <w:p w:rsidR="00FB699B" w:rsidRDefault="00B15915" w:rsidP="009A4DA4">
      <w:pPr>
        <w:pStyle w:val="ListParagraph"/>
        <w:numPr>
          <w:ilvl w:val="0"/>
          <w:numId w:val="3"/>
        </w:numPr>
      </w:pPr>
      <w:r>
        <w:rPr>
          <w:sz w:val="24"/>
          <w:szCs w:val="24"/>
        </w:rPr>
        <w:t xml:space="preserve">Return the completed Renewal </w:t>
      </w:r>
      <w:r w:rsidR="00EB4F87">
        <w:rPr>
          <w:sz w:val="24"/>
          <w:szCs w:val="24"/>
        </w:rPr>
        <w:t>Application</w:t>
      </w:r>
      <w:r w:rsidR="0079496D" w:rsidRPr="003B34D0">
        <w:rPr>
          <w:sz w:val="24"/>
          <w:szCs w:val="24"/>
        </w:rPr>
        <w:t xml:space="preserve"> by mail, fax, or e-mail</w:t>
      </w:r>
      <w:r w:rsidR="001679D9" w:rsidRPr="003B34D0">
        <w:rPr>
          <w:sz w:val="24"/>
          <w:szCs w:val="24"/>
        </w:rPr>
        <w:t xml:space="preserve"> BY THE DUE DATE</w:t>
      </w:r>
      <w:r w:rsidR="0079496D" w:rsidRPr="003B34D0">
        <w:rPr>
          <w:sz w:val="24"/>
          <w:szCs w:val="24"/>
        </w:rPr>
        <w:t xml:space="preserve">.  See the </w:t>
      </w:r>
      <w:r w:rsidR="00EB4F87">
        <w:rPr>
          <w:sz w:val="24"/>
          <w:szCs w:val="24"/>
        </w:rPr>
        <w:t>application</w:t>
      </w:r>
      <w:r w:rsidR="0079496D" w:rsidRPr="003B34D0">
        <w:rPr>
          <w:sz w:val="24"/>
          <w:szCs w:val="24"/>
        </w:rPr>
        <w:t xml:space="preserve"> for </w:t>
      </w:r>
      <w:r w:rsidR="001679D9" w:rsidRPr="003B34D0">
        <w:rPr>
          <w:sz w:val="24"/>
          <w:szCs w:val="24"/>
        </w:rPr>
        <w:t>address information.</w:t>
      </w:r>
      <w:r w:rsidR="00FB699B" w:rsidRPr="00FB1028">
        <w:t xml:space="preserve"> </w:t>
      </w:r>
    </w:p>
    <w:p w:rsidR="00F97A99" w:rsidRDefault="00F97A99" w:rsidP="002610AB">
      <w:pPr>
        <w:jc w:val="center"/>
        <w:rPr>
          <w:b/>
          <w:color w:val="FF0000"/>
          <w:sz w:val="26"/>
          <w:szCs w:val="26"/>
        </w:rPr>
      </w:pPr>
    </w:p>
    <w:p w:rsidR="002610AB" w:rsidRPr="00D95867" w:rsidRDefault="002610AB" w:rsidP="002610AB">
      <w:pPr>
        <w:jc w:val="center"/>
        <w:rPr>
          <w:b/>
          <w:color w:val="FF0000"/>
          <w:sz w:val="26"/>
          <w:szCs w:val="26"/>
        </w:rPr>
      </w:pPr>
      <w:r w:rsidRPr="00D95867">
        <w:rPr>
          <w:b/>
          <w:color w:val="FF0000"/>
          <w:sz w:val="26"/>
          <w:szCs w:val="26"/>
        </w:rPr>
        <w:t xml:space="preserve">Failure to furnish the required information in its entirely </w:t>
      </w:r>
      <w:r w:rsidR="00D44F7A">
        <w:rPr>
          <w:b/>
          <w:color w:val="FF0000"/>
          <w:sz w:val="26"/>
          <w:szCs w:val="26"/>
        </w:rPr>
        <w:t xml:space="preserve">result in the revocation of your </w:t>
      </w:r>
      <w:r w:rsidRPr="00D95867">
        <w:rPr>
          <w:b/>
          <w:color w:val="FF0000"/>
          <w:sz w:val="26"/>
          <w:szCs w:val="26"/>
        </w:rPr>
        <w:t xml:space="preserve">smoking </w:t>
      </w:r>
      <w:r w:rsidR="00811EB6">
        <w:rPr>
          <w:b/>
          <w:color w:val="FF0000"/>
          <w:sz w:val="26"/>
          <w:szCs w:val="26"/>
        </w:rPr>
        <w:t>exception</w:t>
      </w:r>
      <w:r w:rsidR="00233DBF">
        <w:rPr>
          <w:b/>
          <w:color w:val="FF0000"/>
          <w:sz w:val="26"/>
          <w:szCs w:val="26"/>
        </w:rPr>
        <w:t>.</w:t>
      </w:r>
      <w:bookmarkStart w:id="0" w:name="_GoBack"/>
      <w:bookmarkEnd w:id="0"/>
    </w:p>
    <w:sectPr w:rsidR="002610AB" w:rsidRPr="00D95867" w:rsidSect="009A4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62A" w:rsidRDefault="00B4262A" w:rsidP="00EA17D5">
      <w:r>
        <w:separator/>
      </w:r>
    </w:p>
  </w:endnote>
  <w:endnote w:type="continuationSeparator" w:id="0">
    <w:p w:rsidR="00B4262A" w:rsidRDefault="00B4262A" w:rsidP="00EA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C02" w:rsidRDefault="00656C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D0" w:rsidRPr="00BA6A61" w:rsidRDefault="003B34D0" w:rsidP="003B34D0">
    <w:pPr>
      <w:jc w:val="center"/>
      <w:rPr>
        <w:b/>
        <w:sz w:val="28"/>
        <w:szCs w:val="30"/>
      </w:rPr>
    </w:pPr>
    <w:r w:rsidRPr="00BA6A61">
      <w:rPr>
        <w:sz w:val="28"/>
        <w:szCs w:val="30"/>
      </w:rPr>
      <w:t>If you have questions concerning th</w:t>
    </w:r>
    <w:r w:rsidR="00BA6A61" w:rsidRPr="00BA6A61">
      <w:rPr>
        <w:sz w:val="28"/>
        <w:szCs w:val="30"/>
      </w:rPr>
      <w:t>is form</w:t>
    </w:r>
    <w:r w:rsidRPr="00BA6A61">
      <w:rPr>
        <w:sz w:val="28"/>
        <w:szCs w:val="30"/>
      </w:rPr>
      <w:t xml:space="preserve">, please contact the Division of Tobacco Prevention and Control at </w:t>
    </w:r>
    <w:r w:rsidRPr="00BA6A61">
      <w:rPr>
        <w:b/>
        <w:sz w:val="28"/>
        <w:szCs w:val="30"/>
      </w:rPr>
      <w:t>(717) 783-6600</w:t>
    </w:r>
    <w:r w:rsidRPr="00BA6A61">
      <w:rPr>
        <w:sz w:val="28"/>
        <w:szCs w:val="3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C02" w:rsidRDefault="00656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62A" w:rsidRDefault="00B4262A" w:rsidP="00EA17D5">
      <w:r>
        <w:separator/>
      </w:r>
    </w:p>
  </w:footnote>
  <w:footnote w:type="continuationSeparator" w:id="0">
    <w:p w:rsidR="00B4262A" w:rsidRDefault="00B4262A" w:rsidP="00EA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C02" w:rsidRDefault="00656C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FB5" w:rsidRDefault="003B34D0">
    <w:pPr>
      <w:pStyle w:val="Header"/>
    </w:pPr>
    <w:r w:rsidRPr="003B34D0">
      <w:rPr>
        <w:noProof/>
      </w:rPr>
      <w:drawing>
        <wp:inline distT="0" distB="0" distL="0" distR="0">
          <wp:extent cx="2257425" cy="552450"/>
          <wp:effectExtent l="19050" t="0" r="9525" b="0"/>
          <wp:docPr id="2" name="Picture 1" descr="DOH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H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C0FB5">
      <w:tab/>
    </w:r>
    <w:r w:rsidR="006C0FB5">
      <w:rPr>
        <w:noProof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C02" w:rsidRDefault="00656C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20C3F"/>
    <w:multiLevelType w:val="hybridMultilevel"/>
    <w:tmpl w:val="5FFCA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11179"/>
    <w:multiLevelType w:val="hybridMultilevel"/>
    <w:tmpl w:val="82429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81ACC"/>
    <w:multiLevelType w:val="hybridMultilevel"/>
    <w:tmpl w:val="782CC0E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766"/>
    <w:rsid w:val="000053E7"/>
    <w:rsid w:val="00042F8F"/>
    <w:rsid w:val="000436B7"/>
    <w:rsid w:val="000D53EC"/>
    <w:rsid w:val="00142EF3"/>
    <w:rsid w:val="00161977"/>
    <w:rsid w:val="001679D9"/>
    <w:rsid w:val="001C4AC1"/>
    <w:rsid w:val="001C6029"/>
    <w:rsid w:val="00233DBF"/>
    <w:rsid w:val="002610AB"/>
    <w:rsid w:val="00276D16"/>
    <w:rsid w:val="002B693E"/>
    <w:rsid w:val="002C109D"/>
    <w:rsid w:val="002E5375"/>
    <w:rsid w:val="003335B0"/>
    <w:rsid w:val="0033453B"/>
    <w:rsid w:val="003B34D0"/>
    <w:rsid w:val="003D5919"/>
    <w:rsid w:val="003F5F0C"/>
    <w:rsid w:val="00416CC0"/>
    <w:rsid w:val="00433554"/>
    <w:rsid w:val="00470D84"/>
    <w:rsid w:val="0047582D"/>
    <w:rsid w:val="004833FA"/>
    <w:rsid w:val="0049128C"/>
    <w:rsid w:val="004C4E31"/>
    <w:rsid w:val="005E3696"/>
    <w:rsid w:val="006538A8"/>
    <w:rsid w:val="00656C02"/>
    <w:rsid w:val="00690843"/>
    <w:rsid w:val="006B0766"/>
    <w:rsid w:val="006C0FB5"/>
    <w:rsid w:val="007270B6"/>
    <w:rsid w:val="007639B1"/>
    <w:rsid w:val="00785407"/>
    <w:rsid w:val="0079496D"/>
    <w:rsid w:val="007C2DA5"/>
    <w:rsid w:val="0080394F"/>
    <w:rsid w:val="00811EB6"/>
    <w:rsid w:val="00834275"/>
    <w:rsid w:val="0084361A"/>
    <w:rsid w:val="008665CE"/>
    <w:rsid w:val="00872ED4"/>
    <w:rsid w:val="008C7001"/>
    <w:rsid w:val="008F2016"/>
    <w:rsid w:val="00946CBA"/>
    <w:rsid w:val="00981D35"/>
    <w:rsid w:val="00991FC0"/>
    <w:rsid w:val="009A4DA4"/>
    <w:rsid w:val="009C5743"/>
    <w:rsid w:val="00A24567"/>
    <w:rsid w:val="00A777E6"/>
    <w:rsid w:val="00A929F1"/>
    <w:rsid w:val="00AA740F"/>
    <w:rsid w:val="00B15915"/>
    <w:rsid w:val="00B17AA6"/>
    <w:rsid w:val="00B23497"/>
    <w:rsid w:val="00B4262A"/>
    <w:rsid w:val="00BA6A61"/>
    <w:rsid w:val="00BD3FDD"/>
    <w:rsid w:val="00C25B0E"/>
    <w:rsid w:val="00C372FE"/>
    <w:rsid w:val="00C66CD6"/>
    <w:rsid w:val="00CE7005"/>
    <w:rsid w:val="00D34BC8"/>
    <w:rsid w:val="00D44F7A"/>
    <w:rsid w:val="00D61084"/>
    <w:rsid w:val="00D95867"/>
    <w:rsid w:val="00DA288B"/>
    <w:rsid w:val="00DA5C84"/>
    <w:rsid w:val="00DD5FE3"/>
    <w:rsid w:val="00EA17D5"/>
    <w:rsid w:val="00EB3EB4"/>
    <w:rsid w:val="00EB4F87"/>
    <w:rsid w:val="00F22245"/>
    <w:rsid w:val="00F72E6D"/>
    <w:rsid w:val="00F73859"/>
    <w:rsid w:val="00F97A99"/>
    <w:rsid w:val="00FB1028"/>
    <w:rsid w:val="00FB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1B0A0DE"/>
  <w15:docId w15:val="{4314E17B-A9A2-4DBF-98C2-DD049279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2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2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1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7D5"/>
  </w:style>
  <w:style w:type="paragraph" w:styleId="Footer">
    <w:name w:val="footer"/>
    <w:basedOn w:val="Normal"/>
    <w:link w:val="FooterChar"/>
    <w:uiPriority w:val="99"/>
    <w:semiHidden/>
    <w:unhideWhenUsed/>
    <w:rsid w:val="00EA1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7D5"/>
  </w:style>
  <w:style w:type="paragraph" w:styleId="BalloonText">
    <w:name w:val="Balloon Text"/>
    <w:basedOn w:val="Normal"/>
    <w:link w:val="BalloonTextChar"/>
    <w:uiPriority w:val="99"/>
    <w:semiHidden/>
    <w:unhideWhenUsed/>
    <w:rsid w:val="00EA1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7D5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unhideWhenUsed/>
    <w:rsid w:val="003335B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3335B0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403B397-1839-4EAE-8E3E-EE291A23EF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6F1B1-C11B-4711-A8B7-B8445BEEC53C}"/>
</file>

<file path=customXml/itemProps3.xml><?xml version="1.0" encoding="utf-8"?>
<ds:datastoreItem xmlns:ds="http://schemas.openxmlformats.org/officeDocument/2006/customXml" ds:itemID="{A6609A2A-6F4D-41AA-A090-171A4653E697}"/>
</file>

<file path=customXml/itemProps4.xml><?xml version="1.0" encoding="utf-8"?>
<ds:datastoreItem xmlns:ds="http://schemas.openxmlformats.org/officeDocument/2006/customXml" ds:itemID="{DD1778F4-D337-4725-9BE4-127907EF25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Health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CIAA Final Cover Letter 2019</dc:title>
  <dc:subject/>
  <dc:creator>Pamela S. Getz</dc:creator>
  <cp:keywords/>
  <dc:description/>
  <cp:lastModifiedBy>Newton, Bill</cp:lastModifiedBy>
  <cp:revision>31</cp:revision>
  <cp:lastPrinted>2012-07-03T23:05:00Z</cp:lastPrinted>
  <dcterms:created xsi:type="dcterms:W3CDTF">2012-07-05T19:56:00Z</dcterms:created>
  <dcterms:modified xsi:type="dcterms:W3CDTF">2018-12-28T19:32:00Z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0x0101009740F313A631F640B6F972CC12FDA1AA</vt:lpwstr>
  </property>
  <property fmtid="{D5CDD505-2E9C-101B-9397-08002B2CF9AE}" pid="3" name="Order">
    <vt:r8>765400</vt:r8>
  </property>
  <property fmtid="{D5CDD505-2E9C-101B-9397-08002B2CF9AE}" pid="4" name="xd_Signature">
    <vt:bool>false</vt:bool>
  </property>
  <property fmtid="{D5CDD505-2E9C-101B-9397-08002B2CF9AE}" pid="5" name="Alt text">
    <vt:lpwstr/>
  </property>
  <property fmtid="{D5CDD505-2E9C-101B-9397-08002B2CF9AE}" pid="6" name="vti_imgdate">
    <vt:lpwstr/>
  </property>
  <property fmtid="{D5CDD505-2E9C-101B-9397-08002B2CF9AE}" pid="7" name="xd_ProgID">
    <vt:lpwstr/>
  </property>
  <property fmtid="{D5CDD505-2E9C-101B-9397-08002B2CF9AE}" pid="8" name="wic_System_Copyright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