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91176" w14:textId="77777777" w:rsidR="00CA1974" w:rsidRPr="00FD2574" w:rsidRDefault="00CA1974" w:rsidP="00CA1974">
      <w:pPr>
        <w:spacing w:after="0" w:line="240" w:lineRule="auto"/>
        <w:contextualSpacing/>
        <w:jc w:val="center"/>
        <w:rPr>
          <w:rFonts w:ascii="Verdana" w:hAnsi="Verdana"/>
          <w:b/>
          <w:bCs/>
          <w:sz w:val="32"/>
          <w:szCs w:val="32"/>
        </w:rPr>
      </w:pPr>
      <w:r w:rsidRPr="00FD2574">
        <w:rPr>
          <w:rFonts w:ascii="Verdana" w:hAnsi="Verdana"/>
          <w:b/>
          <w:bCs/>
          <w:sz w:val="32"/>
          <w:szCs w:val="32"/>
        </w:rPr>
        <w:t>[Name of medical office]</w:t>
      </w:r>
    </w:p>
    <w:p w14:paraId="42AFBB07" w14:textId="0D70CF04" w:rsidR="00CA1974" w:rsidRPr="00FD2574" w:rsidRDefault="005D7780" w:rsidP="00CA1974">
      <w:pPr>
        <w:spacing w:after="0" w:line="240" w:lineRule="auto"/>
        <w:contextualSpacing/>
        <w:jc w:val="center"/>
        <w:rPr>
          <w:rFonts w:ascii="Verdana" w:hAnsi="Verdana"/>
          <w:b/>
          <w:bCs/>
          <w:sz w:val="32"/>
          <w:szCs w:val="32"/>
        </w:rPr>
      </w:pPr>
      <w:r>
        <w:rPr>
          <w:rFonts w:ascii="Verdana" w:hAnsi="Verdana"/>
          <w:b/>
          <w:bCs/>
          <w:sz w:val="32"/>
          <w:szCs w:val="32"/>
        </w:rPr>
        <w:t xml:space="preserve">Opioid </w:t>
      </w:r>
      <w:r w:rsidR="00CA1974" w:rsidRPr="00FD2574">
        <w:rPr>
          <w:rFonts w:ascii="Verdana" w:hAnsi="Verdana"/>
          <w:b/>
          <w:bCs/>
          <w:sz w:val="32"/>
          <w:szCs w:val="32"/>
        </w:rPr>
        <w:t>Treatment Agreement</w:t>
      </w:r>
    </w:p>
    <w:p w14:paraId="6AA6C93E" w14:textId="77777777" w:rsidR="00CA1974" w:rsidRPr="00FD2574" w:rsidRDefault="00CA1974" w:rsidP="00CA1974">
      <w:pPr>
        <w:spacing w:after="0" w:line="240" w:lineRule="auto"/>
        <w:contextualSpacing/>
        <w:rPr>
          <w:rFonts w:ascii="Verdana" w:hAnsi="Verdana"/>
          <w:sz w:val="24"/>
          <w:szCs w:val="24"/>
        </w:rPr>
      </w:pPr>
    </w:p>
    <w:p w14:paraId="1B83373A" w14:textId="7AAF1CD1" w:rsidR="00CA1974" w:rsidRPr="00FD2574" w:rsidRDefault="00DA4F1C" w:rsidP="00600CF8">
      <w:pPr>
        <w:spacing w:after="0" w:line="240" w:lineRule="auto"/>
        <w:contextualSpacing/>
        <w:rPr>
          <w:rFonts w:ascii="Verdana" w:hAnsi="Verdana"/>
          <w:sz w:val="24"/>
          <w:szCs w:val="24"/>
          <w:vertAlign w:val="superscript"/>
        </w:rPr>
      </w:pPr>
      <w:r w:rsidRPr="00FD2574">
        <w:rPr>
          <w:rFonts w:ascii="Verdana" w:hAnsi="Verdana"/>
          <w:sz w:val="24"/>
          <w:szCs w:val="24"/>
        </w:rPr>
        <w:t xml:space="preserve">A treatment agreement is a document signed </w:t>
      </w:r>
      <w:r w:rsidR="0058760B" w:rsidRPr="00FD2574">
        <w:rPr>
          <w:rFonts w:ascii="Verdana" w:hAnsi="Verdana"/>
          <w:sz w:val="24"/>
          <w:szCs w:val="24"/>
        </w:rPr>
        <w:t>by</w:t>
      </w:r>
      <w:r w:rsidRPr="00FD2574">
        <w:rPr>
          <w:rFonts w:ascii="Verdana" w:hAnsi="Verdana"/>
          <w:sz w:val="24"/>
          <w:szCs w:val="24"/>
        </w:rPr>
        <w:t xml:space="preserve"> </w:t>
      </w:r>
      <w:r w:rsidR="009E73CB" w:rsidRPr="00FD2574">
        <w:rPr>
          <w:rFonts w:ascii="Verdana" w:hAnsi="Verdana"/>
          <w:sz w:val="24"/>
          <w:szCs w:val="24"/>
        </w:rPr>
        <w:t xml:space="preserve">a </w:t>
      </w:r>
      <w:r w:rsidRPr="00FD2574">
        <w:rPr>
          <w:rFonts w:ascii="Verdana" w:hAnsi="Verdana"/>
          <w:sz w:val="24"/>
          <w:szCs w:val="24"/>
        </w:rPr>
        <w:t>healthcare provider</w:t>
      </w:r>
      <w:r w:rsidR="009E73CB" w:rsidRPr="00FD2574">
        <w:rPr>
          <w:rFonts w:ascii="Verdana" w:hAnsi="Verdana"/>
          <w:sz w:val="24"/>
          <w:szCs w:val="24"/>
        </w:rPr>
        <w:t xml:space="preserve"> and</w:t>
      </w:r>
      <w:r w:rsidRPr="00FD2574">
        <w:rPr>
          <w:rFonts w:ascii="Verdana" w:hAnsi="Verdana"/>
          <w:sz w:val="24"/>
          <w:szCs w:val="24"/>
        </w:rPr>
        <w:t xml:space="preserve"> a patient who is prescribed </w:t>
      </w:r>
      <w:r w:rsidR="00033011" w:rsidRPr="00FD2574">
        <w:rPr>
          <w:rFonts w:ascii="Verdana" w:hAnsi="Verdana"/>
          <w:sz w:val="24"/>
          <w:szCs w:val="24"/>
        </w:rPr>
        <w:t>an opioid</w:t>
      </w:r>
      <w:r w:rsidR="000562D8">
        <w:rPr>
          <w:rFonts w:ascii="Verdana" w:hAnsi="Verdana"/>
          <w:sz w:val="24"/>
          <w:szCs w:val="24"/>
        </w:rPr>
        <w:t xml:space="preserve"> medication</w:t>
      </w:r>
      <w:r w:rsidR="009E73CB" w:rsidRPr="00FD2574">
        <w:rPr>
          <w:rFonts w:ascii="Verdana" w:hAnsi="Verdana"/>
          <w:sz w:val="24"/>
          <w:szCs w:val="24"/>
        </w:rPr>
        <w:t>.</w:t>
      </w:r>
      <w:r w:rsidR="00D928BB" w:rsidRPr="00FD2574">
        <w:rPr>
          <w:rFonts w:ascii="Verdana" w:hAnsi="Verdana"/>
          <w:sz w:val="24"/>
          <w:szCs w:val="24"/>
        </w:rPr>
        <w:t xml:space="preserve"> </w:t>
      </w:r>
      <w:r w:rsidR="00CA1974" w:rsidRPr="00FD2574">
        <w:rPr>
          <w:rFonts w:ascii="Verdana" w:hAnsi="Verdana"/>
          <w:sz w:val="24"/>
          <w:szCs w:val="24"/>
        </w:rPr>
        <w:t>The purpose of th</w:t>
      </w:r>
      <w:r w:rsidR="00D928BB" w:rsidRPr="00FD2574">
        <w:rPr>
          <w:rFonts w:ascii="Verdana" w:hAnsi="Verdana"/>
          <w:sz w:val="24"/>
          <w:szCs w:val="24"/>
        </w:rPr>
        <w:t>e</w:t>
      </w:r>
      <w:r w:rsidR="00CA1974" w:rsidRPr="00FD2574">
        <w:rPr>
          <w:rFonts w:ascii="Verdana" w:hAnsi="Verdana"/>
          <w:sz w:val="24"/>
          <w:szCs w:val="24"/>
        </w:rPr>
        <w:t xml:space="preserve"> treatment agreement is to help you and your healthcare provider work together toward safe and effective </w:t>
      </w:r>
      <w:r w:rsidR="002877CF">
        <w:rPr>
          <w:rFonts w:ascii="Verdana" w:hAnsi="Verdana"/>
          <w:sz w:val="24"/>
          <w:szCs w:val="24"/>
        </w:rPr>
        <w:t xml:space="preserve">pain </w:t>
      </w:r>
      <w:r w:rsidR="00CA1974" w:rsidRPr="00FD2574">
        <w:rPr>
          <w:rFonts w:ascii="Verdana" w:hAnsi="Verdana"/>
          <w:sz w:val="24"/>
          <w:szCs w:val="24"/>
        </w:rPr>
        <w:t xml:space="preserve">management and to </w:t>
      </w:r>
      <w:r w:rsidR="00812F43" w:rsidRPr="00FD2574">
        <w:rPr>
          <w:rFonts w:ascii="Verdana" w:hAnsi="Verdana"/>
          <w:sz w:val="24"/>
          <w:szCs w:val="24"/>
        </w:rPr>
        <w:t xml:space="preserve">avoid </w:t>
      </w:r>
      <w:r w:rsidR="000F2983">
        <w:rPr>
          <w:rFonts w:ascii="Verdana" w:hAnsi="Verdana"/>
          <w:sz w:val="24"/>
          <w:szCs w:val="24"/>
        </w:rPr>
        <w:t xml:space="preserve">potential </w:t>
      </w:r>
      <w:r w:rsidR="000B5E32">
        <w:rPr>
          <w:rFonts w:ascii="Verdana" w:hAnsi="Verdana"/>
          <w:sz w:val="24"/>
          <w:szCs w:val="24"/>
        </w:rPr>
        <w:t xml:space="preserve">adverse </w:t>
      </w:r>
      <w:r w:rsidR="00C67AE8" w:rsidRPr="00FD2574">
        <w:rPr>
          <w:rFonts w:ascii="Verdana" w:hAnsi="Verdana"/>
          <w:sz w:val="24"/>
          <w:szCs w:val="24"/>
        </w:rPr>
        <w:t>issues</w:t>
      </w:r>
      <w:r w:rsidR="00812F43" w:rsidRPr="00FD2574">
        <w:rPr>
          <w:rFonts w:ascii="Verdana" w:hAnsi="Verdana"/>
          <w:sz w:val="24"/>
          <w:szCs w:val="24"/>
        </w:rPr>
        <w:t>.</w:t>
      </w:r>
      <w:r w:rsidR="001F02AA">
        <w:rPr>
          <w:rFonts w:ascii="Verdana" w:hAnsi="Verdana"/>
          <w:sz w:val="24"/>
          <w:szCs w:val="24"/>
          <w:vertAlign w:val="superscript"/>
        </w:rPr>
        <w:t>1</w:t>
      </w:r>
    </w:p>
    <w:p w14:paraId="13EA6E89" w14:textId="77777777" w:rsidR="00CA1974" w:rsidRPr="00FD2574" w:rsidRDefault="00CA1974" w:rsidP="00600CF8">
      <w:pPr>
        <w:spacing w:after="0" w:line="240" w:lineRule="auto"/>
        <w:contextualSpacing/>
        <w:rPr>
          <w:rFonts w:ascii="Verdana" w:hAnsi="Verdana"/>
          <w:sz w:val="24"/>
          <w:szCs w:val="24"/>
        </w:rPr>
      </w:pPr>
    </w:p>
    <w:p w14:paraId="239F35AB" w14:textId="725939E4" w:rsidR="00CA1974" w:rsidRPr="00FD2574" w:rsidRDefault="00CA1974" w:rsidP="00600CF8">
      <w:pPr>
        <w:spacing w:after="0" w:line="240" w:lineRule="auto"/>
        <w:contextualSpacing/>
        <w:rPr>
          <w:rFonts w:ascii="Verdana" w:hAnsi="Verdana"/>
          <w:sz w:val="24"/>
          <w:szCs w:val="24"/>
          <w:vertAlign w:val="superscript"/>
        </w:rPr>
      </w:pPr>
      <w:r w:rsidRPr="00FD2574">
        <w:rPr>
          <w:rFonts w:ascii="Verdana" w:hAnsi="Verdana"/>
          <w:sz w:val="24"/>
          <w:szCs w:val="24"/>
        </w:rPr>
        <w:t>Our office will review this agreement with you and educate you so that you</w:t>
      </w:r>
      <w:r w:rsidR="002B3865" w:rsidRPr="00FD2574">
        <w:rPr>
          <w:rFonts w:ascii="Verdana" w:hAnsi="Verdana"/>
          <w:sz w:val="24"/>
          <w:szCs w:val="24"/>
        </w:rPr>
        <w:t xml:space="preserve"> can</w:t>
      </w:r>
      <w:r w:rsidRPr="00FD2574">
        <w:rPr>
          <w:rFonts w:ascii="Verdana" w:hAnsi="Verdana"/>
          <w:sz w:val="24"/>
          <w:szCs w:val="24"/>
        </w:rPr>
        <w:t xml:space="preserve"> get the best pain relief and</w:t>
      </w:r>
      <w:r w:rsidR="00600CF8" w:rsidRPr="00FD2574">
        <w:rPr>
          <w:rFonts w:ascii="Verdana" w:hAnsi="Verdana"/>
          <w:sz w:val="24"/>
          <w:szCs w:val="24"/>
        </w:rPr>
        <w:t xml:space="preserve"> </w:t>
      </w:r>
      <w:r w:rsidRPr="00FD2574">
        <w:rPr>
          <w:rFonts w:ascii="Verdana" w:hAnsi="Verdana"/>
          <w:sz w:val="24"/>
          <w:szCs w:val="24"/>
        </w:rPr>
        <w:t>know how to lower the chances of possible harm to yourself and others while you are taking your medication(s).</w:t>
      </w:r>
      <w:r w:rsidR="009A36A6">
        <w:rPr>
          <w:rFonts w:ascii="Verdana" w:hAnsi="Verdana"/>
          <w:sz w:val="24"/>
          <w:szCs w:val="24"/>
          <w:vertAlign w:val="superscript"/>
        </w:rPr>
        <w:t>2</w:t>
      </w:r>
    </w:p>
    <w:p w14:paraId="2DDAA7EE" w14:textId="77777777" w:rsidR="00CA1974" w:rsidRPr="00FD2574" w:rsidRDefault="00CA1974" w:rsidP="00CA1974">
      <w:pPr>
        <w:tabs>
          <w:tab w:val="left" w:pos="2700"/>
        </w:tabs>
        <w:spacing w:after="0" w:line="240" w:lineRule="auto"/>
        <w:contextualSpacing/>
        <w:rPr>
          <w:rFonts w:ascii="Verdana" w:hAnsi="Verdana"/>
          <w:sz w:val="24"/>
          <w:szCs w:val="24"/>
        </w:rPr>
      </w:pPr>
    </w:p>
    <w:p w14:paraId="386921E3" w14:textId="64CCCB6C" w:rsidR="005169E0" w:rsidRPr="00FD2574" w:rsidRDefault="001E51A9" w:rsidP="00CA1974">
      <w:pPr>
        <w:tabs>
          <w:tab w:val="left" w:pos="2700"/>
        </w:tabs>
        <w:spacing w:after="0" w:line="240" w:lineRule="auto"/>
        <w:contextualSpacing/>
        <w:rPr>
          <w:rFonts w:ascii="Verdana" w:hAnsi="Verdana"/>
          <w:sz w:val="24"/>
          <w:szCs w:val="24"/>
        </w:rPr>
      </w:pPr>
      <w:r w:rsidRPr="00FD2574">
        <w:rPr>
          <w:rFonts w:ascii="Verdana" w:hAnsi="Verdana"/>
          <w:sz w:val="24"/>
          <w:szCs w:val="24"/>
        </w:rPr>
        <w:t>The</w:t>
      </w:r>
      <w:r w:rsidR="005169E0" w:rsidRPr="00FD2574">
        <w:rPr>
          <w:rFonts w:ascii="Verdana" w:hAnsi="Verdana"/>
          <w:sz w:val="24"/>
          <w:szCs w:val="24"/>
        </w:rPr>
        <w:t xml:space="preserve"> topics </w:t>
      </w:r>
      <w:r w:rsidR="008F3FA9" w:rsidRPr="00FD2574">
        <w:rPr>
          <w:rFonts w:ascii="Verdana" w:hAnsi="Verdana"/>
          <w:sz w:val="24"/>
          <w:szCs w:val="24"/>
        </w:rPr>
        <w:t xml:space="preserve">and education covered </w:t>
      </w:r>
      <w:r w:rsidR="00A00A85" w:rsidRPr="00FD2574">
        <w:rPr>
          <w:rFonts w:ascii="Verdana" w:hAnsi="Verdana"/>
          <w:sz w:val="24"/>
          <w:szCs w:val="24"/>
        </w:rPr>
        <w:t xml:space="preserve">in the treatment agreement </w:t>
      </w:r>
      <w:r w:rsidR="005169E0" w:rsidRPr="00FD2574">
        <w:rPr>
          <w:rFonts w:ascii="Verdana" w:hAnsi="Verdana"/>
          <w:sz w:val="24"/>
          <w:szCs w:val="24"/>
        </w:rPr>
        <w:t>include:</w:t>
      </w:r>
      <w:r w:rsidR="008F3FA9" w:rsidRPr="00FD2574">
        <w:rPr>
          <w:rFonts w:ascii="Verdana" w:hAnsi="Verdana"/>
          <w:sz w:val="24"/>
          <w:szCs w:val="24"/>
        </w:rPr>
        <w:t xml:space="preserve"> </w:t>
      </w:r>
    </w:p>
    <w:p w14:paraId="3445E5CB" w14:textId="77777777" w:rsidR="005169E0" w:rsidRPr="00FD2574" w:rsidRDefault="005169E0" w:rsidP="00CA1974">
      <w:pPr>
        <w:tabs>
          <w:tab w:val="left" w:pos="2700"/>
        </w:tabs>
        <w:spacing w:after="0" w:line="240" w:lineRule="auto"/>
        <w:contextualSpacing/>
        <w:rPr>
          <w:rFonts w:ascii="Verdana" w:hAnsi="Verdana"/>
          <w:sz w:val="24"/>
          <w:szCs w:val="24"/>
        </w:rPr>
      </w:pPr>
    </w:p>
    <w:p w14:paraId="6510DA75" w14:textId="2F2EDA1F" w:rsidR="00BD1A8A" w:rsidRPr="00FD2574" w:rsidRDefault="007D5279"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 xml:space="preserve">Your </w:t>
      </w:r>
      <w:r w:rsidR="00145441" w:rsidRPr="00FD2574">
        <w:rPr>
          <w:rFonts w:ascii="Verdana" w:hAnsi="Verdana"/>
          <w:sz w:val="24"/>
          <w:szCs w:val="24"/>
        </w:rPr>
        <w:t>responsibilities</w:t>
      </w:r>
      <w:r w:rsidRPr="00FD2574">
        <w:rPr>
          <w:rFonts w:ascii="Verdana" w:hAnsi="Verdana"/>
          <w:sz w:val="24"/>
          <w:szCs w:val="24"/>
        </w:rPr>
        <w:t xml:space="preserve"> as a patient</w:t>
      </w:r>
      <w:r w:rsidR="00145441" w:rsidRPr="00FD2574">
        <w:rPr>
          <w:rFonts w:ascii="Verdana" w:hAnsi="Verdana"/>
          <w:sz w:val="24"/>
          <w:szCs w:val="24"/>
        </w:rPr>
        <w:t xml:space="preserve">, </w:t>
      </w:r>
      <w:r w:rsidR="001825FF" w:rsidRPr="00FD2574">
        <w:rPr>
          <w:rFonts w:ascii="Verdana" w:hAnsi="Verdana"/>
          <w:sz w:val="24"/>
          <w:szCs w:val="24"/>
        </w:rPr>
        <w:t xml:space="preserve">your healthcare provider’s responsibilities, and </w:t>
      </w:r>
      <w:r w:rsidR="0084687B" w:rsidRPr="00FD2574">
        <w:rPr>
          <w:rFonts w:ascii="Verdana" w:hAnsi="Verdana"/>
          <w:sz w:val="24"/>
          <w:szCs w:val="24"/>
        </w:rPr>
        <w:t xml:space="preserve">the </w:t>
      </w:r>
      <w:r w:rsidR="00BD1A8A" w:rsidRPr="00FD2574">
        <w:rPr>
          <w:rFonts w:ascii="Verdana" w:hAnsi="Verdana"/>
          <w:sz w:val="24"/>
          <w:szCs w:val="24"/>
        </w:rPr>
        <w:t xml:space="preserve">shared </w:t>
      </w:r>
      <w:r w:rsidR="00145441" w:rsidRPr="00FD2574">
        <w:rPr>
          <w:rFonts w:ascii="Verdana" w:hAnsi="Verdana"/>
          <w:sz w:val="24"/>
          <w:szCs w:val="24"/>
        </w:rPr>
        <w:t>responsibilities</w:t>
      </w:r>
      <w:r w:rsidR="00BD1A8A" w:rsidRPr="00FD2574">
        <w:rPr>
          <w:rFonts w:ascii="Verdana" w:hAnsi="Verdana"/>
          <w:sz w:val="24"/>
          <w:szCs w:val="24"/>
        </w:rPr>
        <w:t xml:space="preserve"> of you and your treatment team. Your treatment team includes you</w:t>
      </w:r>
      <w:r w:rsidR="00145441" w:rsidRPr="00FD2574">
        <w:rPr>
          <w:rFonts w:ascii="Verdana" w:hAnsi="Verdana"/>
          <w:sz w:val="24"/>
          <w:szCs w:val="24"/>
        </w:rPr>
        <w:t xml:space="preserve">, your healthcare provider, and the medical office. </w:t>
      </w:r>
    </w:p>
    <w:p w14:paraId="674A3BCF" w14:textId="77777777" w:rsidR="005169E0" w:rsidRPr="00FD2574" w:rsidRDefault="005169E0" w:rsidP="005169E0">
      <w:pPr>
        <w:pStyle w:val="ListParagraph"/>
        <w:tabs>
          <w:tab w:val="left" w:pos="2700"/>
        </w:tabs>
        <w:spacing w:after="0" w:line="240" w:lineRule="auto"/>
        <w:rPr>
          <w:rFonts w:ascii="Verdana" w:hAnsi="Verdana"/>
          <w:sz w:val="24"/>
          <w:szCs w:val="24"/>
        </w:rPr>
      </w:pPr>
    </w:p>
    <w:p w14:paraId="25E55096" w14:textId="2AF1853F" w:rsidR="005169E0" w:rsidRPr="00FD2574" w:rsidRDefault="005169E0"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The goals of treatment</w:t>
      </w:r>
      <w:r w:rsidR="00E37764" w:rsidRPr="00FD2574">
        <w:rPr>
          <w:rFonts w:ascii="Verdana" w:hAnsi="Verdana"/>
          <w:sz w:val="24"/>
          <w:szCs w:val="24"/>
        </w:rPr>
        <w:t xml:space="preserve"> and how to take your </w:t>
      </w:r>
      <w:r w:rsidR="00311A39">
        <w:rPr>
          <w:rFonts w:ascii="Verdana" w:hAnsi="Verdana"/>
          <w:sz w:val="24"/>
          <w:szCs w:val="24"/>
        </w:rPr>
        <w:t xml:space="preserve">opioid </w:t>
      </w:r>
      <w:r w:rsidR="00E37764" w:rsidRPr="00FD2574">
        <w:rPr>
          <w:rFonts w:ascii="Verdana" w:hAnsi="Verdana"/>
          <w:sz w:val="24"/>
          <w:szCs w:val="24"/>
        </w:rPr>
        <w:t>medication as prescribed.</w:t>
      </w:r>
    </w:p>
    <w:p w14:paraId="695162E8" w14:textId="77777777" w:rsidR="00E37764" w:rsidRPr="00FD2574" w:rsidRDefault="00E37764" w:rsidP="00E37764">
      <w:pPr>
        <w:pStyle w:val="ListParagraph"/>
        <w:tabs>
          <w:tab w:val="left" w:pos="2700"/>
        </w:tabs>
        <w:spacing w:after="0" w:line="240" w:lineRule="auto"/>
        <w:rPr>
          <w:rFonts w:ascii="Verdana" w:hAnsi="Verdana"/>
          <w:sz w:val="24"/>
          <w:szCs w:val="24"/>
        </w:rPr>
      </w:pPr>
    </w:p>
    <w:p w14:paraId="724C4501" w14:textId="0E919D87" w:rsidR="00E37764" w:rsidRPr="00FD2574" w:rsidRDefault="00E37764"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 xml:space="preserve">How to safely </w:t>
      </w:r>
      <w:r w:rsidR="002A38AC">
        <w:rPr>
          <w:rFonts w:ascii="Verdana" w:hAnsi="Verdana"/>
          <w:sz w:val="24"/>
          <w:szCs w:val="24"/>
        </w:rPr>
        <w:t>dispose</w:t>
      </w:r>
      <w:r w:rsidRPr="00FD2574">
        <w:rPr>
          <w:rFonts w:ascii="Verdana" w:hAnsi="Verdana"/>
          <w:sz w:val="24"/>
          <w:szCs w:val="24"/>
        </w:rPr>
        <w:t xml:space="preserve"> of unused, unwanted, or expired opioid</w:t>
      </w:r>
      <w:r w:rsidR="009A6424">
        <w:rPr>
          <w:rFonts w:ascii="Verdana" w:hAnsi="Verdana"/>
          <w:sz w:val="24"/>
          <w:szCs w:val="24"/>
        </w:rPr>
        <w:t xml:space="preserve"> medication</w:t>
      </w:r>
      <w:r w:rsidRPr="00FD2574">
        <w:rPr>
          <w:rFonts w:ascii="Verdana" w:hAnsi="Verdana"/>
          <w:sz w:val="24"/>
          <w:szCs w:val="24"/>
        </w:rPr>
        <w:t xml:space="preserve">. </w:t>
      </w:r>
    </w:p>
    <w:p w14:paraId="730038B0" w14:textId="77777777" w:rsidR="005169E0" w:rsidRPr="00FD2574" w:rsidRDefault="005169E0" w:rsidP="005169E0">
      <w:pPr>
        <w:pStyle w:val="ListParagraph"/>
        <w:tabs>
          <w:tab w:val="left" w:pos="2700"/>
        </w:tabs>
        <w:spacing w:after="0" w:line="240" w:lineRule="auto"/>
        <w:rPr>
          <w:rFonts w:ascii="Verdana" w:hAnsi="Verdana"/>
          <w:sz w:val="24"/>
          <w:szCs w:val="24"/>
        </w:rPr>
      </w:pPr>
    </w:p>
    <w:p w14:paraId="6A8BA58E" w14:textId="77777777" w:rsidR="005169E0" w:rsidRPr="00FD2574" w:rsidRDefault="005169E0"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 xml:space="preserve">The prescribing policies of the medical office and your healthcare provider. </w:t>
      </w:r>
    </w:p>
    <w:p w14:paraId="0A5B2EE7" w14:textId="77777777" w:rsidR="005169E0" w:rsidRPr="00FD2574" w:rsidRDefault="005169E0" w:rsidP="005169E0">
      <w:pPr>
        <w:pStyle w:val="ListParagraph"/>
        <w:tabs>
          <w:tab w:val="left" w:pos="2700"/>
        </w:tabs>
        <w:spacing w:after="0" w:line="240" w:lineRule="auto"/>
        <w:rPr>
          <w:rFonts w:ascii="Verdana" w:hAnsi="Verdana"/>
          <w:sz w:val="24"/>
          <w:szCs w:val="24"/>
        </w:rPr>
      </w:pPr>
    </w:p>
    <w:p w14:paraId="67230020" w14:textId="716876D6" w:rsidR="005169E0" w:rsidRPr="00FD2574" w:rsidRDefault="39F88908"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The</w:t>
      </w:r>
      <w:r w:rsidR="005169E0" w:rsidRPr="00FD2574">
        <w:rPr>
          <w:rFonts w:ascii="Verdana" w:hAnsi="Verdana"/>
          <w:sz w:val="24"/>
          <w:szCs w:val="24"/>
        </w:rPr>
        <w:t xml:space="preserve"> risks of addiction and overdose</w:t>
      </w:r>
      <w:r w:rsidR="006C23C7" w:rsidRPr="00FD2574">
        <w:rPr>
          <w:rFonts w:ascii="Verdana" w:hAnsi="Verdana"/>
          <w:sz w:val="24"/>
          <w:szCs w:val="24"/>
        </w:rPr>
        <w:t xml:space="preserve"> associated with taking a</w:t>
      </w:r>
      <w:r w:rsidR="009A6424">
        <w:rPr>
          <w:rFonts w:ascii="Verdana" w:hAnsi="Verdana"/>
          <w:sz w:val="24"/>
          <w:szCs w:val="24"/>
        </w:rPr>
        <w:t>n opioid medication.</w:t>
      </w:r>
    </w:p>
    <w:p w14:paraId="44C8ABE8" w14:textId="77777777" w:rsidR="00E37764" w:rsidRPr="00FD2574" w:rsidRDefault="00E37764" w:rsidP="00E37764">
      <w:pPr>
        <w:pStyle w:val="ListParagraph"/>
        <w:tabs>
          <w:tab w:val="left" w:pos="2700"/>
        </w:tabs>
        <w:spacing w:after="0" w:line="240" w:lineRule="auto"/>
        <w:rPr>
          <w:rFonts w:ascii="Verdana" w:hAnsi="Verdana"/>
          <w:sz w:val="24"/>
          <w:szCs w:val="24"/>
        </w:rPr>
      </w:pPr>
    </w:p>
    <w:p w14:paraId="6177CCC7" w14:textId="3DFBC6D6" w:rsidR="00E37764" w:rsidRPr="00FD2574" w:rsidRDefault="009A1A34"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Heath conditions</w:t>
      </w:r>
      <w:r w:rsidR="005E0181" w:rsidRPr="00FD2574">
        <w:rPr>
          <w:rFonts w:ascii="Verdana" w:hAnsi="Verdana"/>
          <w:sz w:val="24"/>
          <w:szCs w:val="24"/>
        </w:rPr>
        <w:t xml:space="preserve"> that increase the risk of addiction and overdose.</w:t>
      </w:r>
    </w:p>
    <w:p w14:paraId="4BF7E4E7" w14:textId="77777777" w:rsidR="00E37764" w:rsidRPr="00FD2574" w:rsidRDefault="00E37764" w:rsidP="00E37764">
      <w:pPr>
        <w:pStyle w:val="ListParagraph"/>
        <w:tabs>
          <w:tab w:val="left" w:pos="2700"/>
        </w:tabs>
        <w:spacing w:after="0" w:line="240" w:lineRule="auto"/>
        <w:rPr>
          <w:rFonts w:ascii="Verdana" w:hAnsi="Verdana"/>
          <w:sz w:val="24"/>
          <w:szCs w:val="24"/>
        </w:rPr>
      </w:pPr>
    </w:p>
    <w:p w14:paraId="0015605E" w14:textId="03FAE7BE" w:rsidR="00E37764" w:rsidRPr="00FD2574" w:rsidRDefault="00E37764"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Other substances</w:t>
      </w:r>
      <w:r w:rsidR="009521BC" w:rsidRPr="00FD2574">
        <w:rPr>
          <w:rFonts w:ascii="Verdana" w:hAnsi="Verdana"/>
          <w:sz w:val="24"/>
          <w:szCs w:val="24"/>
        </w:rPr>
        <w:t>/</w:t>
      </w:r>
      <w:r w:rsidRPr="00FD2574">
        <w:rPr>
          <w:rFonts w:ascii="Verdana" w:hAnsi="Verdana"/>
          <w:sz w:val="24"/>
          <w:szCs w:val="24"/>
        </w:rPr>
        <w:t>drugs to avoid taking while taking an opioid</w:t>
      </w:r>
      <w:r w:rsidR="009A6424">
        <w:rPr>
          <w:rFonts w:ascii="Verdana" w:hAnsi="Verdana"/>
          <w:sz w:val="24"/>
          <w:szCs w:val="24"/>
        </w:rPr>
        <w:t xml:space="preserve"> medication</w:t>
      </w:r>
      <w:r w:rsidRPr="00FD2574">
        <w:rPr>
          <w:rFonts w:ascii="Verdana" w:hAnsi="Verdana"/>
          <w:sz w:val="24"/>
          <w:szCs w:val="24"/>
        </w:rPr>
        <w:t>.</w:t>
      </w:r>
    </w:p>
    <w:p w14:paraId="4F1E9F95" w14:textId="77777777" w:rsidR="005169E0" w:rsidRPr="00FD2574" w:rsidRDefault="005169E0" w:rsidP="005169E0">
      <w:pPr>
        <w:pStyle w:val="ListParagraph"/>
        <w:tabs>
          <w:tab w:val="left" w:pos="2700"/>
        </w:tabs>
        <w:spacing w:after="0" w:line="240" w:lineRule="auto"/>
        <w:rPr>
          <w:rFonts w:ascii="Verdana" w:hAnsi="Verdana"/>
          <w:sz w:val="24"/>
          <w:szCs w:val="24"/>
        </w:rPr>
      </w:pPr>
    </w:p>
    <w:p w14:paraId="64DD0220" w14:textId="7F07C965" w:rsidR="005169E0" w:rsidRPr="00FD2574" w:rsidRDefault="00617166"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 xml:space="preserve">Alternative </w:t>
      </w:r>
      <w:r w:rsidR="00E37764" w:rsidRPr="00FD2574">
        <w:rPr>
          <w:rFonts w:ascii="Verdana" w:hAnsi="Verdana"/>
          <w:sz w:val="24"/>
          <w:szCs w:val="24"/>
        </w:rPr>
        <w:t>treatment options available for pain management</w:t>
      </w:r>
      <w:r w:rsidR="002860E2" w:rsidRPr="00FD2574">
        <w:rPr>
          <w:rFonts w:ascii="Verdana" w:hAnsi="Verdana"/>
          <w:sz w:val="24"/>
          <w:szCs w:val="24"/>
        </w:rPr>
        <w:t xml:space="preserve"> that do not involve opioids</w:t>
      </w:r>
      <w:r w:rsidR="00E37764" w:rsidRPr="00FD2574">
        <w:rPr>
          <w:rFonts w:ascii="Verdana" w:hAnsi="Verdana"/>
          <w:sz w:val="24"/>
          <w:szCs w:val="24"/>
        </w:rPr>
        <w:t xml:space="preserve">. </w:t>
      </w:r>
    </w:p>
    <w:p w14:paraId="0DA77BCA" w14:textId="77777777" w:rsidR="005169E0" w:rsidRPr="00FD2574" w:rsidRDefault="005169E0" w:rsidP="005169E0">
      <w:pPr>
        <w:pStyle w:val="ListParagraph"/>
        <w:tabs>
          <w:tab w:val="left" w:pos="2700"/>
        </w:tabs>
        <w:spacing w:after="0" w:line="240" w:lineRule="auto"/>
        <w:rPr>
          <w:rFonts w:ascii="Verdana" w:hAnsi="Verdana"/>
          <w:sz w:val="24"/>
          <w:szCs w:val="24"/>
        </w:rPr>
      </w:pPr>
    </w:p>
    <w:p w14:paraId="6D44B904" w14:textId="77777777" w:rsidR="005169E0" w:rsidRPr="00FD2574" w:rsidRDefault="005169E0" w:rsidP="00CA1974">
      <w:pPr>
        <w:tabs>
          <w:tab w:val="left" w:pos="2700"/>
        </w:tabs>
        <w:spacing w:after="0" w:line="240" w:lineRule="auto"/>
        <w:contextualSpacing/>
        <w:rPr>
          <w:rFonts w:ascii="Verdana" w:hAnsi="Verdana"/>
          <w:sz w:val="24"/>
          <w:szCs w:val="24"/>
        </w:rPr>
      </w:pPr>
    </w:p>
    <w:p w14:paraId="007AB6FB" w14:textId="7C317093" w:rsidR="00CA1974" w:rsidRPr="00FD2574" w:rsidRDefault="00600CF8" w:rsidP="00600CF8">
      <w:pPr>
        <w:shd w:val="clear" w:color="auto" w:fill="D9D9D9" w:themeFill="background1" w:themeFillShade="D9"/>
        <w:tabs>
          <w:tab w:val="left" w:pos="2700"/>
        </w:tabs>
        <w:spacing w:after="0" w:line="240" w:lineRule="auto"/>
        <w:contextualSpacing/>
        <w:jc w:val="center"/>
        <w:rPr>
          <w:rFonts w:ascii="Verdana" w:hAnsi="Verdana"/>
          <w:b/>
          <w:bCs/>
          <w:sz w:val="24"/>
          <w:szCs w:val="24"/>
        </w:rPr>
      </w:pPr>
      <w:r w:rsidRPr="00FD2574">
        <w:rPr>
          <w:rFonts w:ascii="Verdana" w:hAnsi="Verdana"/>
          <w:b/>
          <w:bCs/>
          <w:sz w:val="32"/>
          <w:szCs w:val="32"/>
        </w:rPr>
        <w:t xml:space="preserve">The </w:t>
      </w:r>
      <w:r w:rsidR="002C1115" w:rsidRPr="00FD2574">
        <w:rPr>
          <w:rFonts w:ascii="Verdana" w:hAnsi="Verdana"/>
          <w:b/>
          <w:bCs/>
          <w:sz w:val="32"/>
          <w:szCs w:val="32"/>
        </w:rPr>
        <w:t>G</w:t>
      </w:r>
      <w:r w:rsidRPr="00FD2574">
        <w:rPr>
          <w:rFonts w:ascii="Verdana" w:hAnsi="Verdana"/>
          <w:b/>
          <w:bCs/>
          <w:sz w:val="32"/>
          <w:szCs w:val="32"/>
        </w:rPr>
        <w:t xml:space="preserve">oal of </w:t>
      </w:r>
      <w:r w:rsidR="002C1115" w:rsidRPr="00FD2574">
        <w:rPr>
          <w:rFonts w:ascii="Verdana" w:hAnsi="Verdana"/>
          <w:b/>
          <w:bCs/>
          <w:sz w:val="32"/>
          <w:szCs w:val="32"/>
        </w:rPr>
        <w:t>O</w:t>
      </w:r>
      <w:r w:rsidRPr="00FD2574">
        <w:rPr>
          <w:rFonts w:ascii="Verdana" w:hAnsi="Verdana"/>
          <w:b/>
          <w:bCs/>
          <w:sz w:val="32"/>
          <w:szCs w:val="32"/>
        </w:rPr>
        <w:t xml:space="preserve">pioid </w:t>
      </w:r>
      <w:r w:rsidR="002C1115" w:rsidRPr="00FD2574">
        <w:rPr>
          <w:rFonts w:ascii="Verdana" w:hAnsi="Verdana"/>
          <w:b/>
          <w:bCs/>
          <w:sz w:val="32"/>
          <w:szCs w:val="32"/>
        </w:rPr>
        <w:t>T</w:t>
      </w:r>
      <w:r w:rsidRPr="00FD2574">
        <w:rPr>
          <w:rFonts w:ascii="Verdana" w:hAnsi="Verdana"/>
          <w:b/>
          <w:bCs/>
          <w:sz w:val="32"/>
          <w:szCs w:val="32"/>
        </w:rPr>
        <w:t>herapy</w:t>
      </w:r>
    </w:p>
    <w:p w14:paraId="7ECA7DA4" w14:textId="77777777" w:rsidR="00CA1974" w:rsidRPr="00FD2574" w:rsidRDefault="00CA1974" w:rsidP="00CA1974">
      <w:pPr>
        <w:tabs>
          <w:tab w:val="left" w:pos="2700"/>
        </w:tabs>
        <w:spacing w:after="0" w:line="240" w:lineRule="auto"/>
        <w:contextualSpacing/>
        <w:rPr>
          <w:rFonts w:ascii="Verdana" w:hAnsi="Verdana"/>
          <w:sz w:val="24"/>
          <w:szCs w:val="24"/>
        </w:rPr>
      </w:pPr>
    </w:p>
    <w:p w14:paraId="39430134" w14:textId="053D3BAD" w:rsidR="00E37764" w:rsidRPr="00FD2574" w:rsidRDefault="00CA1974" w:rsidP="00CA1974">
      <w:pPr>
        <w:tabs>
          <w:tab w:val="left" w:pos="2700"/>
        </w:tabs>
        <w:spacing w:after="0" w:line="240" w:lineRule="auto"/>
        <w:contextualSpacing/>
        <w:rPr>
          <w:rFonts w:ascii="Verdana" w:hAnsi="Verdana"/>
          <w:sz w:val="24"/>
          <w:szCs w:val="24"/>
        </w:rPr>
      </w:pPr>
      <w:r w:rsidRPr="00FD2574">
        <w:rPr>
          <w:rFonts w:ascii="Verdana" w:hAnsi="Verdana"/>
          <w:sz w:val="24"/>
          <w:szCs w:val="24"/>
        </w:rPr>
        <w:t>The goal</w:t>
      </w:r>
      <w:r w:rsidR="00AA74A6" w:rsidRPr="00FD2574">
        <w:rPr>
          <w:rFonts w:ascii="Verdana" w:hAnsi="Verdana"/>
          <w:sz w:val="24"/>
          <w:szCs w:val="24"/>
        </w:rPr>
        <w:t xml:space="preserve"> of opioid </w:t>
      </w:r>
      <w:r w:rsidR="009A6424">
        <w:rPr>
          <w:rFonts w:ascii="Verdana" w:hAnsi="Verdana"/>
          <w:sz w:val="24"/>
          <w:szCs w:val="24"/>
        </w:rPr>
        <w:t xml:space="preserve">medication </w:t>
      </w:r>
      <w:r w:rsidR="00AA74A6" w:rsidRPr="00FD2574">
        <w:rPr>
          <w:rFonts w:ascii="Verdana" w:hAnsi="Verdana"/>
          <w:sz w:val="24"/>
          <w:szCs w:val="24"/>
        </w:rPr>
        <w:t>therapy</w:t>
      </w:r>
      <w:r w:rsidRPr="00FD2574">
        <w:rPr>
          <w:rFonts w:ascii="Verdana" w:hAnsi="Verdana"/>
          <w:sz w:val="24"/>
          <w:szCs w:val="24"/>
        </w:rPr>
        <w:t xml:space="preserve"> is to reduce your pain and help you </w:t>
      </w:r>
      <w:r w:rsidR="002C1115" w:rsidRPr="00FD2574">
        <w:rPr>
          <w:rFonts w:ascii="Verdana" w:hAnsi="Verdana"/>
          <w:sz w:val="24"/>
          <w:szCs w:val="24"/>
        </w:rPr>
        <w:t>complete</w:t>
      </w:r>
      <w:r w:rsidRPr="00FD2574">
        <w:rPr>
          <w:rFonts w:ascii="Verdana" w:hAnsi="Verdana"/>
          <w:sz w:val="24"/>
          <w:szCs w:val="24"/>
        </w:rPr>
        <w:t xml:space="preserve"> everyday activities. </w:t>
      </w:r>
    </w:p>
    <w:p w14:paraId="5A91FA3C" w14:textId="77777777" w:rsidR="00E37764" w:rsidRPr="00FD2574" w:rsidRDefault="00E37764" w:rsidP="00CA1974">
      <w:pPr>
        <w:tabs>
          <w:tab w:val="left" w:pos="2700"/>
        </w:tabs>
        <w:spacing w:after="0" w:line="240" w:lineRule="auto"/>
        <w:contextualSpacing/>
        <w:rPr>
          <w:rFonts w:ascii="Verdana" w:hAnsi="Verdana"/>
          <w:sz w:val="24"/>
          <w:szCs w:val="24"/>
        </w:rPr>
      </w:pPr>
    </w:p>
    <w:p w14:paraId="2D39C18A" w14:textId="1A27193B" w:rsidR="00E37764" w:rsidRPr="00FD2574" w:rsidRDefault="00CA1974" w:rsidP="00CA1974">
      <w:pPr>
        <w:tabs>
          <w:tab w:val="left" w:pos="2700"/>
        </w:tabs>
        <w:spacing w:after="0" w:line="240" w:lineRule="auto"/>
        <w:contextualSpacing/>
        <w:rPr>
          <w:rFonts w:ascii="Verdana" w:hAnsi="Verdana"/>
          <w:sz w:val="24"/>
          <w:szCs w:val="24"/>
        </w:rPr>
      </w:pPr>
      <w:r w:rsidRPr="00FD2574">
        <w:rPr>
          <w:rFonts w:ascii="Verdana" w:hAnsi="Verdana"/>
          <w:sz w:val="24"/>
          <w:szCs w:val="24"/>
        </w:rPr>
        <w:t>You should know that opioid</w:t>
      </w:r>
      <w:r w:rsidR="009A6424">
        <w:rPr>
          <w:rFonts w:ascii="Verdana" w:hAnsi="Verdana"/>
          <w:sz w:val="24"/>
          <w:szCs w:val="24"/>
        </w:rPr>
        <w:t xml:space="preserve"> medication</w:t>
      </w:r>
      <w:r w:rsidRPr="00FD2574">
        <w:rPr>
          <w:rFonts w:ascii="Verdana" w:hAnsi="Verdana"/>
          <w:sz w:val="24"/>
          <w:szCs w:val="24"/>
        </w:rPr>
        <w:t xml:space="preserve">s will not cure your pain. They also have major risks and side effects. That is why it is important for you and your healthcare provider to carefully monitor your use of opioids to see if they are the right medicine for you. </w:t>
      </w:r>
    </w:p>
    <w:p w14:paraId="1BC29AA2" w14:textId="77777777" w:rsidR="00E37764" w:rsidRPr="00FD2574" w:rsidRDefault="00E37764" w:rsidP="00CA1974">
      <w:pPr>
        <w:tabs>
          <w:tab w:val="left" w:pos="2700"/>
        </w:tabs>
        <w:spacing w:after="0" w:line="240" w:lineRule="auto"/>
        <w:contextualSpacing/>
        <w:rPr>
          <w:rFonts w:ascii="Verdana" w:hAnsi="Verdana"/>
          <w:sz w:val="24"/>
          <w:szCs w:val="24"/>
        </w:rPr>
      </w:pPr>
    </w:p>
    <w:p w14:paraId="13B307FB" w14:textId="293F8A08" w:rsidR="00CA1974" w:rsidRPr="00FD2574" w:rsidRDefault="00CA1974" w:rsidP="00CA1974">
      <w:pPr>
        <w:tabs>
          <w:tab w:val="left" w:pos="2700"/>
        </w:tabs>
        <w:spacing w:after="0" w:line="240" w:lineRule="auto"/>
        <w:contextualSpacing/>
        <w:rPr>
          <w:rFonts w:ascii="Verdana" w:hAnsi="Verdana"/>
          <w:sz w:val="24"/>
          <w:szCs w:val="24"/>
          <w:vertAlign w:val="superscript"/>
        </w:rPr>
      </w:pPr>
      <w:r w:rsidRPr="00FD2574">
        <w:rPr>
          <w:rFonts w:ascii="Verdana" w:hAnsi="Verdana"/>
          <w:sz w:val="24"/>
          <w:szCs w:val="24"/>
        </w:rPr>
        <w:t>You should understand that opioid</w:t>
      </w:r>
      <w:r w:rsidR="009A6424">
        <w:rPr>
          <w:rFonts w:ascii="Verdana" w:hAnsi="Verdana"/>
          <w:sz w:val="24"/>
          <w:szCs w:val="24"/>
        </w:rPr>
        <w:t xml:space="preserve"> medication</w:t>
      </w:r>
      <w:r w:rsidRPr="00FD2574">
        <w:rPr>
          <w:rFonts w:ascii="Verdana" w:hAnsi="Verdana"/>
          <w:sz w:val="24"/>
          <w:szCs w:val="24"/>
        </w:rPr>
        <w:t>s work best when you also use self-care skills and follow your chronic pain care plan.</w:t>
      </w:r>
      <w:r w:rsidR="009A36A6">
        <w:rPr>
          <w:rFonts w:ascii="Verdana" w:hAnsi="Verdana"/>
          <w:sz w:val="24"/>
          <w:szCs w:val="24"/>
          <w:vertAlign w:val="superscript"/>
        </w:rPr>
        <w:t>1</w:t>
      </w:r>
      <w:r w:rsidR="00600CF8" w:rsidRPr="00FD2574">
        <w:rPr>
          <w:rFonts w:ascii="Verdana" w:hAnsi="Verdana"/>
          <w:sz w:val="24"/>
          <w:szCs w:val="24"/>
          <w:vertAlign w:val="superscript"/>
        </w:rPr>
        <w:t xml:space="preserve">          </w:t>
      </w:r>
    </w:p>
    <w:tbl>
      <w:tblPr>
        <w:tblStyle w:val="TableGrid"/>
        <w:tblW w:w="0" w:type="auto"/>
        <w:tblLook w:val="04A0" w:firstRow="1" w:lastRow="0" w:firstColumn="1" w:lastColumn="0" w:noHBand="0" w:noVBand="1"/>
      </w:tblPr>
      <w:tblGrid>
        <w:gridCol w:w="1378"/>
        <w:gridCol w:w="1184"/>
        <w:gridCol w:w="8228"/>
      </w:tblGrid>
      <w:tr w:rsidR="0027191D" w:rsidRPr="00FD2574" w14:paraId="6FAECB95" w14:textId="77777777" w:rsidTr="007E060F">
        <w:tc>
          <w:tcPr>
            <w:tcW w:w="1378" w:type="dxa"/>
            <w:tcBorders>
              <w:top w:val="single" w:sz="4" w:space="0" w:color="FFFFFF" w:themeColor="background1"/>
              <w:left w:val="single" w:sz="4" w:space="0" w:color="FFFFFF" w:themeColor="background1"/>
              <w:bottom w:val="single" w:sz="4" w:space="0" w:color="auto"/>
            </w:tcBorders>
            <w:shd w:val="clear" w:color="auto" w:fill="D9D9D9" w:themeFill="background1" w:themeFillShade="D9"/>
          </w:tcPr>
          <w:p w14:paraId="1F5F773D" w14:textId="77777777" w:rsidR="0027191D" w:rsidRPr="00FD2574" w:rsidRDefault="0027191D" w:rsidP="007E060F">
            <w:pPr>
              <w:tabs>
                <w:tab w:val="left" w:pos="2700"/>
              </w:tabs>
              <w:contextualSpacing/>
              <w:jc w:val="center"/>
              <w:rPr>
                <w:rFonts w:ascii="Verdana" w:hAnsi="Verdana"/>
                <w:sz w:val="24"/>
                <w:szCs w:val="24"/>
              </w:rPr>
            </w:pPr>
            <w:r w:rsidRPr="00FD2574">
              <w:rPr>
                <w:rFonts w:ascii="Verdana" w:hAnsi="Verdana"/>
                <w:b/>
                <w:bCs/>
                <w:sz w:val="24"/>
                <w:szCs w:val="24"/>
              </w:rPr>
              <w:t>Provider initials</w:t>
            </w:r>
          </w:p>
        </w:tc>
        <w:tc>
          <w:tcPr>
            <w:tcW w:w="1184" w:type="dxa"/>
            <w:tcBorders>
              <w:top w:val="single" w:sz="4" w:space="0" w:color="FFFFFF" w:themeColor="background1"/>
              <w:bottom w:val="single" w:sz="4" w:space="0" w:color="auto"/>
            </w:tcBorders>
            <w:shd w:val="clear" w:color="auto" w:fill="D9D9D9" w:themeFill="background1" w:themeFillShade="D9"/>
          </w:tcPr>
          <w:p w14:paraId="2C6E285E" w14:textId="77777777" w:rsidR="0027191D" w:rsidRPr="00FD2574" w:rsidRDefault="0027191D" w:rsidP="007E060F">
            <w:pPr>
              <w:tabs>
                <w:tab w:val="left" w:pos="2700"/>
              </w:tabs>
              <w:contextualSpacing/>
              <w:jc w:val="center"/>
              <w:rPr>
                <w:rFonts w:ascii="Verdana" w:hAnsi="Verdana"/>
                <w:sz w:val="24"/>
                <w:szCs w:val="24"/>
              </w:rPr>
            </w:pPr>
            <w:r w:rsidRPr="00FD2574">
              <w:rPr>
                <w:rFonts w:ascii="Verdana" w:hAnsi="Verdana"/>
                <w:b/>
                <w:bCs/>
                <w:sz w:val="24"/>
                <w:szCs w:val="24"/>
              </w:rPr>
              <w:t>Patient initials</w:t>
            </w:r>
          </w:p>
        </w:tc>
        <w:tc>
          <w:tcPr>
            <w:tcW w:w="8228" w:type="dxa"/>
            <w:tcBorders>
              <w:top w:val="single" w:sz="4" w:space="0" w:color="FFFFFF" w:themeColor="background1"/>
              <w:bottom w:val="single" w:sz="4" w:space="0" w:color="auto"/>
              <w:right w:val="single" w:sz="4" w:space="0" w:color="FFFFFF" w:themeColor="background1"/>
            </w:tcBorders>
            <w:shd w:val="clear" w:color="auto" w:fill="D9D9D9" w:themeFill="background1" w:themeFillShade="D9"/>
          </w:tcPr>
          <w:p w14:paraId="190F6363" w14:textId="77777777" w:rsidR="0027191D" w:rsidRPr="00FD2574" w:rsidRDefault="0027191D" w:rsidP="007E060F">
            <w:pPr>
              <w:tabs>
                <w:tab w:val="left" w:pos="2700"/>
              </w:tabs>
              <w:contextualSpacing/>
              <w:jc w:val="center"/>
              <w:rPr>
                <w:rFonts w:ascii="Verdana" w:hAnsi="Verdana"/>
                <w:b/>
                <w:bCs/>
                <w:sz w:val="24"/>
                <w:szCs w:val="24"/>
              </w:rPr>
            </w:pPr>
            <w:r w:rsidRPr="00FD2574">
              <w:rPr>
                <w:rFonts w:ascii="Verdana" w:hAnsi="Verdana"/>
                <w:b/>
                <w:bCs/>
                <w:sz w:val="24"/>
                <w:szCs w:val="24"/>
              </w:rPr>
              <w:t>Shared Responsibilities</w:t>
            </w:r>
          </w:p>
          <w:p w14:paraId="7E647A25" w14:textId="77777777" w:rsidR="0027191D" w:rsidRPr="00FD2574" w:rsidRDefault="0027191D" w:rsidP="007E060F">
            <w:pPr>
              <w:tabs>
                <w:tab w:val="left" w:pos="2700"/>
              </w:tabs>
              <w:contextualSpacing/>
              <w:jc w:val="center"/>
              <w:rPr>
                <w:rFonts w:ascii="Verdana" w:hAnsi="Verdana"/>
                <w:b/>
                <w:bCs/>
                <w:sz w:val="24"/>
                <w:szCs w:val="24"/>
              </w:rPr>
            </w:pPr>
          </w:p>
        </w:tc>
      </w:tr>
      <w:tr w:rsidR="0027191D" w:rsidRPr="00FD2574" w14:paraId="20735540" w14:textId="77777777" w:rsidTr="00BE627C">
        <w:tc>
          <w:tcPr>
            <w:tcW w:w="1378" w:type="dxa"/>
            <w:tcBorders>
              <w:top w:val="single" w:sz="4" w:space="0" w:color="auto"/>
              <w:left w:val="single" w:sz="4" w:space="0" w:color="FFFFFF" w:themeColor="background1"/>
              <w:bottom w:val="single" w:sz="4" w:space="0" w:color="auto"/>
            </w:tcBorders>
          </w:tcPr>
          <w:p w14:paraId="1FC513EF" w14:textId="77777777" w:rsidR="0027191D" w:rsidRPr="00FD2574" w:rsidRDefault="0027191D"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669A7497" w14:textId="77777777" w:rsidR="0027191D" w:rsidRPr="00FD2574" w:rsidRDefault="0027191D"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4E77AA9C" w14:textId="77777777"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 xml:space="preserve">We talked about how a controlled substance is a drug or other substance that the U.S. Drug Enforcement Administration (DEA) has identified as having potential for abuse. An opioid </w:t>
            </w:r>
            <w:r>
              <w:rPr>
                <w:rFonts w:ascii="Verdana" w:hAnsi="Verdana"/>
                <w:sz w:val="24"/>
                <w:szCs w:val="24"/>
              </w:rPr>
              <w:t xml:space="preserve">medication </w:t>
            </w:r>
            <w:r w:rsidRPr="00FD2574">
              <w:rPr>
                <w:rFonts w:ascii="Verdana" w:hAnsi="Verdana"/>
                <w:sz w:val="24"/>
                <w:szCs w:val="24"/>
              </w:rPr>
              <w:t xml:space="preserve">is a controlled substance. </w:t>
            </w:r>
          </w:p>
          <w:p w14:paraId="5FD8EFC5" w14:textId="77777777" w:rsidR="0027191D" w:rsidRPr="00FD2574" w:rsidRDefault="0027191D" w:rsidP="007E060F">
            <w:pPr>
              <w:tabs>
                <w:tab w:val="left" w:pos="2700"/>
              </w:tabs>
              <w:contextualSpacing/>
              <w:rPr>
                <w:rFonts w:ascii="Verdana" w:hAnsi="Verdana"/>
                <w:sz w:val="24"/>
                <w:szCs w:val="24"/>
              </w:rPr>
            </w:pPr>
          </w:p>
        </w:tc>
      </w:tr>
      <w:tr w:rsidR="0027191D" w:rsidRPr="00FD2574" w14:paraId="2D7586C8" w14:textId="77777777" w:rsidTr="00BE627C">
        <w:tc>
          <w:tcPr>
            <w:tcW w:w="1378" w:type="dxa"/>
            <w:tcBorders>
              <w:top w:val="single" w:sz="4" w:space="0" w:color="auto"/>
              <w:left w:val="single" w:sz="4" w:space="0" w:color="FFFFFF" w:themeColor="background1"/>
              <w:bottom w:val="single" w:sz="4" w:space="0" w:color="auto"/>
            </w:tcBorders>
          </w:tcPr>
          <w:p w14:paraId="039A3552" w14:textId="77777777" w:rsidR="0027191D" w:rsidRPr="00FD2574" w:rsidRDefault="0027191D"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4DFC3FB0" w14:textId="77777777" w:rsidR="0027191D" w:rsidRPr="00FD2574" w:rsidRDefault="0027191D"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612425EB" w14:textId="58E8B84C" w:rsidR="0027191D" w:rsidRPr="00FD2574" w:rsidRDefault="0027191D" w:rsidP="007E060F">
            <w:pPr>
              <w:tabs>
                <w:tab w:val="left" w:pos="2700"/>
              </w:tabs>
              <w:contextualSpacing/>
              <w:rPr>
                <w:rFonts w:ascii="Verdana" w:hAnsi="Verdana"/>
                <w:sz w:val="24"/>
                <w:szCs w:val="24"/>
                <w:vertAlign w:val="superscript"/>
              </w:rPr>
            </w:pPr>
            <w:r w:rsidRPr="00FD2574">
              <w:rPr>
                <w:rFonts w:ascii="Verdana" w:hAnsi="Verdana"/>
                <w:sz w:val="24"/>
                <w:szCs w:val="24"/>
              </w:rPr>
              <w:t>We talked about possible side effects of opioid medications and the risk of overdose. We also talked about what to do if this happens.</w:t>
            </w:r>
            <w:r w:rsidR="009A36A6">
              <w:rPr>
                <w:rFonts w:ascii="Verdana" w:hAnsi="Verdana"/>
                <w:sz w:val="24"/>
                <w:szCs w:val="24"/>
                <w:vertAlign w:val="superscript"/>
              </w:rPr>
              <w:t>3</w:t>
            </w:r>
          </w:p>
          <w:p w14:paraId="42CF8030" w14:textId="77777777" w:rsidR="0027191D" w:rsidRPr="00FD2574" w:rsidRDefault="0027191D" w:rsidP="007E060F">
            <w:pPr>
              <w:tabs>
                <w:tab w:val="left" w:pos="2700"/>
              </w:tabs>
              <w:contextualSpacing/>
              <w:rPr>
                <w:rFonts w:ascii="Verdana" w:hAnsi="Verdana"/>
                <w:sz w:val="24"/>
                <w:szCs w:val="24"/>
              </w:rPr>
            </w:pPr>
          </w:p>
        </w:tc>
      </w:tr>
      <w:tr w:rsidR="0027191D" w:rsidRPr="00FD2574" w14:paraId="7EC05B58" w14:textId="77777777" w:rsidTr="00BE627C">
        <w:tc>
          <w:tcPr>
            <w:tcW w:w="1378" w:type="dxa"/>
            <w:tcBorders>
              <w:top w:val="single" w:sz="4" w:space="0" w:color="auto"/>
              <w:left w:val="single" w:sz="4" w:space="0" w:color="FFFFFF" w:themeColor="background1"/>
              <w:bottom w:val="single" w:sz="4" w:space="0" w:color="auto"/>
            </w:tcBorders>
          </w:tcPr>
          <w:p w14:paraId="10C07C3A" w14:textId="77777777" w:rsidR="0027191D" w:rsidRPr="00FD2574" w:rsidRDefault="0027191D"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436A812E" w14:textId="77777777" w:rsidR="0027191D" w:rsidRPr="00FD2574" w:rsidRDefault="0027191D"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67EA9FD2" w14:textId="0A613892"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We talked about how everyone’s body reacts to opioid</w:t>
            </w:r>
            <w:r>
              <w:rPr>
                <w:rFonts w:ascii="Verdana" w:hAnsi="Verdana"/>
                <w:sz w:val="24"/>
                <w:szCs w:val="24"/>
              </w:rPr>
              <w:t xml:space="preserve"> medication</w:t>
            </w:r>
            <w:r w:rsidRPr="00FD2574">
              <w:rPr>
                <w:rFonts w:ascii="Verdana" w:hAnsi="Verdana"/>
                <w:sz w:val="24"/>
                <w:szCs w:val="24"/>
              </w:rPr>
              <w:t xml:space="preserve"> differently. People with mental health conditions may be more likely to become addicted. This is because drug use and mental health problems affect the same parts of the brain.</w:t>
            </w:r>
            <w:r w:rsidR="00AA53A3" w:rsidRPr="008D73F8">
              <w:rPr>
                <w:rFonts w:ascii="Verdana" w:hAnsi="Verdana"/>
                <w:sz w:val="24"/>
                <w:szCs w:val="24"/>
                <w:vertAlign w:val="superscript"/>
              </w:rPr>
              <w:t>4</w:t>
            </w:r>
            <w:r w:rsidRPr="008D73F8">
              <w:rPr>
                <w:rFonts w:ascii="Verdana" w:hAnsi="Verdana"/>
                <w:sz w:val="24"/>
                <w:szCs w:val="24"/>
              </w:rPr>
              <w:t xml:space="preserve"> </w:t>
            </w:r>
            <w:r w:rsidRPr="00FD2574">
              <w:rPr>
                <w:rFonts w:ascii="Verdana" w:hAnsi="Verdana"/>
                <w:sz w:val="24"/>
                <w:szCs w:val="24"/>
              </w:rPr>
              <w:t xml:space="preserve">Risk of addiction to this medication is also higher for people who have been previously diagnosed with substance use disorder. </w:t>
            </w:r>
          </w:p>
          <w:p w14:paraId="2F021A86" w14:textId="77777777" w:rsidR="0027191D" w:rsidRPr="00FD2574" w:rsidRDefault="0027191D" w:rsidP="007E060F">
            <w:pPr>
              <w:tabs>
                <w:tab w:val="left" w:pos="2700"/>
              </w:tabs>
              <w:contextualSpacing/>
              <w:rPr>
                <w:rFonts w:ascii="Verdana" w:hAnsi="Verdana"/>
                <w:sz w:val="24"/>
                <w:szCs w:val="24"/>
              </w:rPr>
            </w:pPr>
          </w:p>
        </w:tc>
      </w:tr>
      <w:tr w:rsidR="0027191D" w:rsidRPr="00FD2574" w14:paraId="0E8D3CF7" w14:textId="77777777" w:rsidTr="00BE627C">
        <w:tc>
          <w:tcPr>
            <w:tcW w:w="1378" w:type="dxa"/>
            <w:tcBorders>
              <w:top w:val="single" w:sz="4" w:space="0" w:color="auto"/>
              <w:left w:val="single" w:sz="4" w:space="0" w:color="FFFFFF" w:themeColor="background1"/>
              <w:bottom w:val="single" w:sz="4" w:space="0" w:color="auto"/>
            </w:tcBorders>
          </w:tcPr>
          <w:p w14:paraId="347D48EA" w14:textId="77777777" w:rsidR="0027191D" w:rsidRPr="00FD2574" w:rsidRDefault="0027191D"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4562FBEB" w14:textId="77777777" w:rsidR="0027191D" w:rsidRPr="00FD2574" w:rsidRDefault="0027191D"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01674815" w14:textId="07A4F46B" w:rsidR="0027191D" w:rsidRPr="009A36A6" w:rsidRDefault="0027191D" w:rsidP="007E060F">
            <w:pPr>
              <w:tabs>
                <w:tab w:val="left" w:pos="2700"/>
              </w:tabs>
              <w:contextualSpacing/>
              <w:rPr>
                <w:rFonts w:ascii="Verdana" w:hAnsi="Verdana"/>
                <w:b/>
                <w:bCs/>
                <w:sz w:val="24"/>
                <w:szCs w:val="24"/>
                <w:vertAlign w:val="superscript"/>
              </w:rPr>
            </w:pPr>
            <w:r w:rsidRPr="00FD2574">
              <w:rPr>
                <w:rFonts w:ascii="Verdana" w:hAnsi="Verdana"/>
                <w:sz w:val="24"/>
                <w:szCs w:val="24"/>
              </w:rPr>
              <w:t xml:space="preserve">We talked about why it is important to avoid alcohol while taking </w:t>
            </w:r>
            <w:r>
              <w:rPr>
                <w:rFonts w:ascii="Verdana" w:hAnsi="Verdana"/>
                <w:sz w:val="24"/>
                <w:szCs w:val="24"/>
              </w:rPr>
              <w:t>opioid medication.</w:t>
            </w:r>
            <w:r w:rsidRPr="00FD2574">
              <w:rPr>
                <w:rFonts w:ascii="Verdana" w:hAnsi="Verdana"/>
                <w:sz w:val="24"/>
                <w:szCs w:val="24"/>
              </w:rPr>
              <w:t xml:space="preserve"> Also, unless specifically advised by my provider, it is important to avoid taking opioid</w:t>
            </w:r>
            <w:r>
              <w:rPr>
                <w:rFonts w:ascii="Verdana" w:hAnsi="Verdana"/>
                <w:sz w:val="24"/>
                <w:szCs w:val="24"/>
              </w:rPr>
              <w:t xml:space="preserve"> medication</w:t>
            </w:r>
            <w:r w:rsidRPr="00FD2574">
              <w:rPr>
                <w:rFonts w:ascii="Verdana" w:hAnsi="Verdana"/>
                <w:sz w:val="24"/>
                <w:szCs w:val="24"/>
              </w:rPr>
              <w:t>s when also taking:</w:t>
            </w:r>
            <w:r w:rsidR="00EE78BC">
              <w:rPr>
                <w:rFonts w:ascii="Verdana" w:hAnsi="Verdana"/>
                <w:sz w:val="24"/>
                <w:szCs w:val="24"/>
                <w:vertAlign w:val="superscript"/>
              </w:rPr>
              <w:t>5</w:t>
            </w:r>
          </w:p>
          <w:p w14:paraId="5B7943CB" w14:textId="77777777" w:rsidR="0027191D" w:rsidRPr="00FD2574" w:rsidRDefault="0027191D" w:rsidP="007E060F">
            <w:pPr>
              <w:pStyle w:val="ListParagraph"/>
              <w:numPr>
                <w:ilvl w:val="0"/>
                <w:numId w:val="4"/>
              </w:numPr>
              <w:tabs>
                <w:tab w:val="left" w:pos="2700"/>
              </w:tabs>
              <w:rPr>
                <w:rFonts w:ascii="Verdana" w:hAnsi="Verdana"/>
                <w:sz w:val="24"/>
                <w:szCs w:val="24"/>
              </w:rPr>
            </w:pPr>
            <w:r w:rsidRPr="00FD2574">
              <w:rPr>
                <w:rFonts w:ascii="Verdana" w:hAnsi="Verdana"/>
                <w:sz w:val="24"/>
                <w:szCs w:val="24"/>
              </w:rPr>
              <w:t>Benzodiazepines (such as Xanax, Valium, and Ativan)</w:t>
            </w:r>
          </w:p>
          <w:p w14:paraId="562A9D7C" w14:textId="77777777" w:rsidR="0027191D" w:rsidRPr="00FD2574" w:rsidRDefault="0027191D" w:rsidP="007E060F">
            <w:pPr>
              <w:pStyle w:val="ListParagraph"/>
              <w:numPr>
                <w:ilvl w:val="0"/>
                <w:numId w:val="4"/>
              </w:numPr>
              <w:tabs>
                <w:tab w:val="left" w:pos="2700"/>
              </w:tabs>
              <w:rPr>
                <w:rFonts w:ascii="Verdana" w:hAnsi="Verdana"/>
                <w:sz w:val="24"/>
                <w:szCs w:val="24"/>
              </w:rPr>
            </w:pPr>
            <w:r w:rsidRPr="00FD2574">
              <w:rPr>
                <w:rFonts w:ascii="Verdana" w:hAnsi="Verdana"/>
                <w:sz w:val="24"/>
                <w:szCs w:val="24"/>
              </w:rPr>
              <w:t xml:space="preserve">Muscle relaxants (such as Soma or Flexeril) </w:t>
            </w:r>
          </w:p>
          <w:p w14:paraId="3BE8769D" w14:textId="77777777" w:rsidR="0027191D" w:rsidRPr="00FD2574" w:rsidRDefault="0027191D" w:rsidP="007E060F">
            <w:pPr>
              <w:pStyle w:val="ListParagraph"/>
              <w:numPr>
                <w:ilvl w:val="0"/>
                <w:numId w:val="4"/>
              </w:numPr>
              <w:tabs>
                <w:tab w:val="left" w:pos="2700"/>
              </w:tabs>
              <w:rPr>
                <w:rFonts w:ascii="Verdana" w:hAnsi="Verdana"/>
                <w:sz w:val="24"/>
                <w:szCs w:val="24"/>
              </w:rPr>
            </w:pPr>
            <w:r w:rsidRPr="00FD2574">
              <w:rPr>
                <w:rFonts w:ascii="Verdana" w:hAnsi="Verdana"/>
                <w:sz w:val="24"/>
                <w:szCs w:val="24"/>
              </w:rPr>
              <w:t xml:space="preserve">Hypnotics (such as Ambien or Lunesta) </w:t>
            </w:r>
          </w:p>
          <w:p w14:paraId="05BF09C8" w14:textId="77777777" w:rsidR="0027191D" w:rsidRDefault="0027191D" w:rsidP="007E060F">
            <w:pPr>
              <w:pStyle w:val="ListParagraph"/>
              <w:numPr>
                <w:ilvl w:val="0"/>
                <w:numId w:val="4"/>
              </w:numPr>
              <w:tabs>
                <w:tab w:val="left" w:pos="2700"/>
              </w:tabs>
              <w:rPr>
                <w:rFonts w:ascii="Verdana" w:hAnsi="Verdana"/>
                <w:sz w:val="24"/>
                <w:szCs w:val="24"/>
              </w:rPr>
            </w:pPr>
            <w:r w:rsidRPr="00FD2574">
              <w:rPr>
                <w:rFonts w:ascii="Verdana" w:hAnsi="Verdana"/>
                <w:sz w:val="24"/>
                <w:szCs w:val="24"/>
              </w:rPr>
              <w:t>Other prescription opioids</w:t>
            </w:r>
          </w:p>
          <w:p w14:paraId="601B3355" w14:textId="04D54B86" w:rsidR="00BE627C" w:rsidRPr="00FD2574" w:rsidRDefault="00BE627C" w:rsidP="00BE627C">
            <w:pPr>
              <w:pStyle w:val="ListParagraph"/>
              <w:tabs>
                <w:tab w:val="left" w:pos="2700"/>
              </w:tabs>
              <w:rPr>
                <w:rFonts w:ascii="Verdana" w:hAnsi="Verdana"/>
                <w:sz w:val="24"/>
                <w:szCs w:val="24"/>
              </w:rPr>
            </w:pPr>
          </w:p>
        </w:tc>
      </w:tr>
      <w:tr w:rsidR="0027191D" w:rsidRPr="00FD2574" w14:paraId="677D6AC9" w14:textId="77777777" w:rsidTr="00BE627C">
        <w:trPr>
          <w:trHeight w:val="1043"/>
        </w:trPr>
        <w:tc>
          <w:tcPr>
            <w:tcW w:w="1378" w:type="dxa"/>
            <w:tcBorders>
              <w:top w:val="single" w:sz="4" w:space="0" w:color="auto"/>
              <w:left w:val="single" w:sz="4" w:space="0" w:color="FFFFFF" w:themeColor="background1"/>
              <w:bottom w:val="single" w:sz="4" w:space="0" w:color="auto"/>
            </w:tcBorders>
          </w:tcPr>
          <w:p w14:paraId="5B689796" w14:textId="77777777" w:rsidR="0027191D" w:rsidRPr="00FD2574" w:rsidRDefault="0027191D"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568C36C0" w14:textId="77777777" w:rsidR="0027191D" w:rsidRPr="00FD2574" w:rsidRDefault="0027191D"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238477A3" w14:textId="0D12F96A" w:rsidR="0027191D" w:rsidRDefault="0027191D" w:rsidP="007E060F">
            <w:pPr>
              <w:rPr>
                <w:rFonts w:ascii="Verdana" w:hAnsi="Verdana"/>
                <w:sz w:val="24"/>
                <w:szCs w:val="24"/>
              </w:rPr>
            </w:pPr>
            <w:r w:rsidRPr="00FD2574">
              <w:rPr>
                <w:rFonts w:ascii="Verdana" w:hAnsi="Verdana"/>
                <w:sz w:val="24"/>
                <w:szCs w:val="24"/>
              </w:rPr>
              <w:t xml:space="preserve">We talked about safe and effective use of opioid medication, the FDA-approved medication guide, adverse reactions, and information on </w:t>
            </w:r>
            <w:r w:rsidR="00A87564">
              <w:rPr>
                <w:rFonts w:ascii="Verdana" w:hAnsi="Verdana"/>
                <w:sz w:val="24"/>
                <w:szCs w:val="24"/>
              </w:rPr>
              <w:t xml:space="preserve">opioid </w:t>
            </w:r>
            <w:r w:rsidRPr="00FD2574">
              <w:rPr>
                <w:rFonts w:ascii="Verdana" w:hAnsi="Verdana"/>
                <w:sz w:val="24"/>
                <w:szCs w:val="24"/>
              </w:rPr>
              <w:t xml:space="preserve">use in pediatric, pregnant, and lactating patients. </w:t>
            </w:r>
          </w:p>
          <w:p w14:paraId="5C1D34BF" w14:textId="2F607C11" w:rsidR="009C5ECC" w:rsidRPr="00FD2574" w:rsidRDefault="009C5ECC" w:rsidP="007E060F">
            <w:pPr>
              <w:rPr>
                <w:rFonts w:ascii="Verdana" w:hAnsi="Verdana"/>
                <w:sz w:val="24"/>
                <w:szCs w:val="24"/>
              </w:rPr>
            </w:pPr>
          </w:p>
        </w:tc>
      </w:tr>
      <w:tr w:rsidR="0027191D" w:rsidRPr="00FD2574" w14:paraId="756C3145" w14:textId="77777777" w:rsidTr="00BE627C">
        <w:tc>
          <w:tcPr>
            <w:tcW w:w="1378" w:type="dxa"/>
            <w:tcBorders>
              <w:top w:val="single" w:sz="4" w:space="0" w:color="auto"/>
              <w:left w:val="single" w:sz="4" w:space="0" w:color="FFFFFF" w:themeColor="background1"/>
              <w:bottom w:val="single" w:sz="4" w:space="0" w:color="auto"/>
            </w:tcBorders>
          </w:tcPr>
          <w:p w14:paraId="51769455" w14:textId="77777777" w:rsidR="0027191D" w:rsidRPr="00FD2574" w:rsidRDefault="0027191D"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4D256F9F" w14:textId="77777777" w:rsidR="0027191D" w:rsidRPr="00FD2574" w:rsidRDefault="0027191D"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3038126F" w14:textId="101E4EA3" w:rsidR="0027191D" w:rsidRPr="00FD2574" w:rsidRDefault="0027191D" w:rsidP="007E060F">
            <w:pPr>
              <w:tabs>
                <w:tab w:val="left" w:pos="2700"/>
              </w:tabs>
              <w:contextualSpacing/>
              <w:rPr>
                <w:rFonts w:ascii="Verdana" w:hAnsi="Verdana"/>
                <w:sz w:val="24"/>
                <w:szCs w:val="24"/>
                <w:vertAlign w:val="superscript"/>
              </w:rPr>
            </w:pPr>
            <w:r w:rsidRPr="00FD2574">
              <w:rPr>
                <w:rFonts w:ascii="Verdana" w:hAnsi="Verdana"/>
                <w:sz w:val="24"/>
                <w:szCs w:val="24"/>
              </w:rPr>
              <w:t>We talked about other treatment choices. We decided together to use opioid</w:t>
            </w:r>
            <w:r>
              <w:rPr>
                <w:rFonts w:ascii="Verdana" w:hAnsi="Verdana"/>
                <w:sz w:val="24"/>
                <w:szCs w:val="24"/>
              </w:rPr>
              <w:t xml:space="preserve"> medication</w:t>
            </w:r>
            <w:r w:rsidRPr="00FD2574">
              <w:rPr>
                <w:rFonts w:ascii="Verdana" w:hAnsi="Verdana"/>
                <w:sz w:val="24"/>
                <w:szCs w:val="24"/>
              </w:rPr>
              <w:t>, but my doctor also recommends starting or continuing the following:</w:t>
            </w:r>
            <w:r w:rsidR="009A36A6" w:rsidRPr="009A36A6">
              <w:rPr>
                <w:rFonts w:ascii="Verdana" w:hAnsi="Verdana"/>
                <w:sz w:val="24"/>
                <w:szCs w:val="24"/>
                <w:vertAlign w:val="superscript"/>
              </w:rPr>
              <w:t>3</w:t>
            </w:r>
          </w:p>
          <w:p w14:paraId="722806D6" w14:textId="77777777" w:rsidR="0027191D" w:rsidRPr="00FD2574" w:rsidRDefault="0027191D" w:rsidP="007E060F">
            <w:pPr>
              <w:tabs>
                <w:tab w:val="left" w:pos="2700"/>
              </w:tabs>
              <w:contextualSpacing/>
              <w:rPr>
                <w:rFonts w:ascii="Verdana" w:hAnsi="Verdana"/>
                <w:sz w:val="24"/>
                <w:szCs w:val="24"/>
              </w:rPr>
            </w:pPr>
          </w:p>
          <w:p w14:paraId="049B29C5" w14:textId="77777777"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Physical therapy:    Yes        No</w:t>
            </w:r>
          </w:p>
          <w:p w14:paraId="4F9E1EF1" w14:textId="77777777"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 xml:space="preserve">Talk therapy:  </w:t>
            </w:r>
            <w:r w:rsidRPr="00FD2574">
              <w:rPr>
                <w:rFonts w:ascii="Verdana" w:hAnsi="Verdana"/>
                <w:color w:val="FFFFFF" w:themeColor="background1"/>
                <w:sz w:val="24"/>
                <w:szCs w:val="24"/>
              </w:rPr>
              <w:t xml:space="preserve"> k     </w:t>
            </w:r>
            <w:r w:rsidRPr="00FD2574">
              <w:rPr>
                <w:rFonts w:ascii="Verdana" w:hAnsi="Verdana"/>
                <w:sz w:val="24"/>
                <w:szCs w:val="24"/>
              </w:rPr>
              <w:t>Yes        No</w:t>
            </w:r>
          </w:p>
          <w:p w14:paraId="0015DC1F" w14:textId="77777777"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Exercise:                Yes        No</w:t>
            </w:r>
          </w:p>
          <w:p w14:paraId="61AA3932" w14:textId="77777777"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Counseling:            Yes        No</w:t>
            </w:r>
          </w:p>
          <w:p w14:paraId="5A612C40" w14:textId="77777777"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Massage, chiropractor treatment, acupuncture:    Yes        No</w:t>
            </w:r>
          </w:p>
          <w:p w14:paraId="5CEB68BE" w14:textId="77777777"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Other pain medications:    Yes        No</w:t>
            </w:r>
          </w:p>
          <w:p w14:paraId="4E1E2487" w14:textId="77777777" w:rsidR="0027191D" w:rsidRPr="00FD2574" w:rsidRDefault="0027191D" w:rsidP="007E060F">
            <w:pPr>
              <w:tabs>
                <w:tab w:val="left" w:pos="2700"/>
              </w:tabs>
              <w:contextualSpacing/>
              <w:rPr>
                <w:rFonts w:ascii="Verdana" w:hAnsi="Verdana"/>
                <w:sz w:val="24"/>
                <w:szCs w:val="24"/>
              </w:rPr>
            </w:pPr>
          </w:p>
        </w:tc>
      </w:tr>
      <w:tr w:rsidR="0027191D" w:rsidRPr="00FD2574" w14:paraId="5F75AC28" w14:textId="77777777" w:rsidTr="00BE627C">
        <w:tc>
          <w:tcPr>
            <w:tcW w:w="1378" w:type="dxa"/>
            <w:tcBorders>
              <w:top w:val="single" w:sz="4" w:space="0" w:color="auto"/>
              <w:left w:val="single" w:sz="4" w:space="0" w:color="FFFFFF" w:themeColor="background1"/>
              <w:bottom w:val="single" w:sz="4" w:space="0" w:color="auto"/>
            </w:tcBorders>
          </w:tcPr>
          <w:p w14:paraId="52AB294A" w14:textId="77777777" w:rsidR="0027191D" w:rsidRPr="00FD2574" w:rsidRDefault="0027191D"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0B5BD43A" w14:textId="77777777" w:rsidR="0027191D" w:rsidRPr="00FD2574" w:rsidRDefault="0027191D"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50357F46" w14:textId="77777777" w:rsidR="0027191D" w:rsidRDefault="0027191D" w:rsidP="007E060F">
            <w:pPr>
              <w:tabs>
                <w:tab w:val="left" w:pos="2700"/>
              </w:tabs>
              <w:contextualSpacing/>
              <w:rPr>
                <w:rFonts w:ascii="Verdana" w:hAnsi="Verdana"/>
                <w:sz w:val="24"/>
                <w:szCs w:val="24"/>
                <w:vertAlign w:val="superscript"/>
              </w:rPr>
            </w:pPr>
            <w:r w:rsidRPr="00FD2574">
              <w:rPr>
                <w:rFonts w:ascii="Verdana" w:hAnsi="Verdana"/>
                <w:sz w:val="24"/>
                <w:szCs w:val="24"/>
              </w:rPr>
              <w:t xml:space="preserve">I will tell my healthcare provider right away if I am or become pregnant. I understand that my provider may need to change my </w:t>
            </w:r>
            <w:r>
              <w:rPr>
                <w:rFonts w:ascii="Verdana" w:hAnsi="Verdana"/>
                <w:sz w:val="24"/>
                <w:szCs w:val="24"/>
              </w:rPr>
              <w:t xml:space="preserve">opioid </w:t>
            </w:r>
            <w:r w:rsidRPr="00FD2574">
              <w:rPr>
                <w:rFonts w:ascii="Verdana" w:hAnsi="Verdana"/>
                <w:sz w:val="24"/>
                <w:szCs w:val="24"/>
              </w:rPr>
              <w:t>medication to keep me and my baby safe.</w:t>
            </w:r>
            <w:r w:rsidRPr="00FD2574">
              <w:rPr>
                <w:rFonts w:ascii="Verdana" w:hAnsi="Verdana"/>
                <w:sz w:val="24"/>
                <w:szCs w:val="24"/>
                <w:vertAlign w:val="superscript"/>
              </w:rPr>
              <w:t>1</w:t>
            </w:r>
          </w:p>
          <w:p w14:paraId="023FAA52" w14:textId="77D562A0" w:rsidR="009C5ECC" w:rsidRPr="00FD2574" w:rsidRDefault="009C5ECC" w:rsidP="007E060F">
            <w:pPr>
              <w:tabs>
                <w:tab w:val="left" w:pos="2700"/>
              </w:tabs>
              <w:contextualSpacing/>
              <w:rPr>
                <w:rFonts w:ascii="Verdana" w:hAnsi="Verdana"/>
                <w:sz w:val="24"/>
                <w:szCs w:val="24"/>
                <w:vertAlign w:val="superscript"/>
              </w:rPr>
            </w:pPr>
          </w:p>
        </w:tc>
      </w:tr>
      <w:tr w:rsidR="000D5F75" w:rsidRPr="00FD2574" w14:paraId="193067A7" w14:textId="77777777" w:rsidTr="00CE4BE6">
        <w:tc>
          <w:tcPr>
            <w:tcW w:w="1378" w:type="dxa"/>
            <w:tcBorders>
              <w:top w:val="single" w:sz="4" w:space="0" w:color="auto"/>
              <w:left w:val="single" w:sz="4" w:space="0" w:color="FFFFFF" w:themeColor="background1"/>
              <w:bottom w:val="single" w:sz="4" w:space="0" w:color="auto"/>
            </w:tcBorders>
          </w:tcPr>
          <w:p w14:paraId="6D5D9899" w14:textId="77777777" w:rsidR="000D5F75" w:rsidRPr="00FD2574" w:rsidRDefault="000D5F75"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3AB41B72" w14:textId="77777777" w:rsidR="000D5F75" w:rsidRPr="00FD2574" w:rsidRDefault="000D5F75"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18F18ADA" w14:textId="7E02816A" w:rsidR="002F5023" w:rsidRDefault="000D5F75" w:rsidP="007E060F">
            <w:pPr>
              <w:tabs>
                <w:tab w:val="left" w:pos="2700"/>
              </w:tabs>
              <w:contextualSpacing/>
              <w:rPr>
                <w:rFonts w:ascii="Verdana" w:hAnsi="Verdana"/>
                <w:sz w:val="24"/>
                <w:szCs w:val="24"/>
              </w:rPr>
            </w:pPr>
            <w:r>
              <w:rPr>
                <w:rFonts w:ascii="Verdana" w:hAnsi="Verdana"/>
                <w:sz w:val="24"/>
                <w:szCs w:val="24"/>
              </w:rPr>
              <w:t xml:space="preserve">We have discussed the importance of targeted urine drug testing. </w:t>
            </w:r>
            <w:r w:rsidR="00834B49">
              <w:rPr>
                <w:rFonts w:ascii="Verdana" w:hAnsi="Verdana"/>
                <w:sz w:val="24"/>
                <w:szCs w:val="24"/>
              </w:rPr>
              <w:t>The Patient agrees</w:t>
            </w:r>
            <w:r>
              <w:rPr>
                <w:rFonts w:ascii="Verdana" w:hAnsi="Verdana"/>
                <w:sz w:val="24"/>
                <w:szCs w:val="24"/>
              </w:rPr>
              <w:t xml:space="preserve"> to complete </w:t>
            </w:r>
            <w:r w:rsidR="002F5023">
              <w:rPr>
                <w:rFonts w:ascii="Verdana" w:hAnsi="Verdana"/>
                <w:sz w:val="24"/>
                <w:szCs w:val="24"/>
              </w:rPr>
              <w:t xml:space="preserve">a </w:t>
            </w:r>
            <w:r>
              <w:rPr>
                <w:rFonts w:ascii="Verdana" w:hAnsi="Verdana"/>
                <w:sz w:val="24"/>
                <w:szCs w:val="24"/>
              </w:rPr>
              <w:t>targeted urine drug tes</w:t>
            </w:r>
            <w:r w:rsidR="002F5023">
              <w:rPr>
                <w:rFonts w:ascii="Verdana" w:hAnsi="Verdana"/>
                <w:sz w:val="24"/>
                <w:szCs w:val="24"/>
              </w:rPr>
              <w:t xml:space="preserve">t in a situation in which the provider determines testing is necessary. </w:t>
            </w:r>
          </w:p>
          <w:p w14:paraId="2A8DB39D" w14:textId="4184A66D" w:rsidR="000D5F75" w:rsidRPr="00FD2574" w:rsidRDefault="000D5F75" w:rsidP="007E060F">
            <w:pPr>
              <w:tabs>
                <w:tab w:val="left" w:pos="2700"/>
              </w:tabs>
              <w:contextualSpacing/>
              <w:rPr>
                <w:rFonts w:ascii="Verdana" w:hAnsi="Verdana"/>
                <w:sz w:val="24"/>
                <w:szCs w:val="24"/>
              </w:rPr>
            </w:pPr>
            <w:r>
              <w:rPr>
                <w:rFonts w:ascii="Verdana" w:hAnsi="Verdana"/>
                <w:sz w:val="24"/>
                <w:szCs w:val="24"/>
              </w:rPr>
              <w:t xml:space="preserve"> </w:t>
            </w:r>
          </w:p>
        </w:tc>
      </w:tr>
      <w:tr w:rsidR="00CA1974" w:rsidRPr="00FD2574" w14:paraId="533B551E" w14:textId="77777777" w:rsidTr="00065BBC">
        <w:tc>
          <w:tcPr>
            <w:tcW w:w="1378" w:type="dxa"/>
            <w:tcBorders>
              <w:top w:val="single" w:sz="4" w:space="0" w:color="FFFFFF" w:themeColor="background1"/>
              <w:left w:val="single" w:sz="4" w:space="0" w:color="FFFFFF" w:themeColor="background1"/>
              <w:bottom w:val="single" w:sz="4" w:space="0" w:color="auto"/>
            </w:tcBorders>
            <w:shd w:val="clear" w:color="auto" w:fill="D9D9D9" w:themeFill="background1" w:themeFillShade="D9"/>
          </w:tcPr>
          <w:p w14:paraId="18DD5572" w14:textId="798D44F7" w:rsidR="00CA1974" w:rsidRPr="00FD2574" w:rsidRDefault="00CA1974" w:rsidP="00065BBC">
            <w:pPr>
              <w:tabs>
                <w:tab w:val="left" w:pos="2700"/>
              </w:tabs>
              <w:contextualSpacing/>
              <w:jc w:val="center"/>
              <w:rPr>
                <w:rFonts w:ascii="Verdana" w:hAnsi="Verdana"/>
                <w:sz w:val="24"/>
                <w:szCs w:val="24"/>
              </w:rPr>
            </w:pPr>
            <w:r w:rsidRPr="00FD2574">
              <w:rPr>
                <w:rFonts w:ascii="Verdana" w:hAnsi="Verdana"/>
                <w:b/>
                <w:bCs/>
                <w:sz w:val="24"/>
                <w:szCs w:val="24"/>
              </w:rPr>
              <w:t xml:space="preserve">Provider </w:t>
            </w:r>
            <w:r w:rsidR="008F3FA9" w:rsidRPr="00FD2574">
              <w:rPr>
                <w:rFonts w:ascii="Verdana" w:hAnsi="Verdana"/>
                <w:b/>
                <w:bCs/>
                <w:sz w:val="24"/>
                <w:szCs w:val="24"/>
              </w:rPr>
              <w:t>I</w:t>
            </w:r>
            <w:r w:rsidRPr="00FD2574">
              <w:rPr>
                <w:rFonts w:ascii="Verdana" w:hAnsi="Verdana"/>
                <w:b/>
                <w:bCs/>
                <w:sz w:val="24"/>
                <w:szCs w:val="24"/>
              </w:rPr>
              <w:t>nitials</w:t>
            </w:r>
          </w:p>
        </w:tc>
        <w:tc>
          <w:tcPr>
            <w:tcW w:w="1184" w:type="dxa"/>
            <w:tcBorders>
              <w:top w:val="single" w:sz="4" w:space="0" w:color="FFFFFF" w:themeColor="background1"/>
              <w:bottom w:val="single" w:sz="4" w:space="0" w:color="auto"/>
            </w:tcBorders>
            <w:shd w:val="clear" w:color="auto" w:fill="D9D9D9" w:themeFill="background1" w:themeFillShade="D9"/>
          </w:tcPr>
          <w:p w14:paraId="7E23BCEB" w14:textId="5ECF8A4C" w:rsidR="00CA1974" w:rsidRPr="00FD2574" w:rsidRDefault="00CA1974" w:rsidP="00065BBC">
            <w:pPr>
              <w:tabs>
                <w:tab w:val="left" w:pos="2700"/>
              </w:tabs>
              <w:contextualSpacing/>
              <w:jc w:val="center"/>
              <w:rPr>
                <w:rFonts w:ascii="Verdana" w:hAnsi="Verdana"/>
                <w:sz w:val="24"/>
                <w:szCs w:val="24"/>
              </w:rPr>
            </w:pPr>
            <w:r w:rsidRPr="00FD2574">
              <w:rPr>
                <w:rFonts w:ascii="Verdana" w:hAnsi="Verdana"/>
                <w:b/>
                <w:bCs/>
                <w:sz w:val="24"/>
                <w:szCs w:val="24"/>
              </w:rPr>
              <w:t xml:space="preserve">Patient </w:t>
            </w:r>
            <w:r w:rsidR="008F3FA9" w:rsidRPr="00FD2574">
              <w:rPr>
                <w:rFonts w:ascii="Verdana" w:hAnsi="Verdana"/>
                <w:b/>
                <w:bCs/>
                <w:sz w:val="24"/>
                <w:szCs w:val="24"/>
              </w:rPr>
              <w:t>I</w:t>
            </w:r>
            <w:r w:rsidRPr="00FD2574">
              <w:rPr>
                <w:rFonts w:ascii="Verdana" w:hAnsi="Verdana"/>
                <w:b/>
                <w:bCs/>
                <w:sz w:val="24"/>
                <w:szCs w:val="24"/>
              </w:rPr>
              <w:t>nitials</w:t>
            </w:r>
          </w:p>
        </w:tc>
        <w:tc>
          <w:tcPr>
            <w:tcW w:w="8228" w:type="dxa"/>
            <w:tcBorders>
              <w:top w:val="single" w:sz="4" w:space="0" w:color="FFFFFF" w:themeColor="background1"/>
              <w:right w:val="single" w:sz="4" w:space="0" w:color="FFFFFF" w:themeColor="background1"/>
            </w:tcBorders>
            <w:shd w:val="clear" w:color="auto" w:fill="D9D9D9" w:themeFill="background1" w:themeFillShade="D9"/>
          </w:tcPr>
          <w:p w14:paraId="3C1380A7" w14:textId="616A3490" w:rsidR="00CA1974" w:rsidRPr="00FD2574" w:rsidRDefault="00CA1974" w:rsidP="00065BBC">
            <w:pPr>
              <w:tabs>
                <w:tab w:val="left" w:pos="2700"/>
              </w:tabs>
              <w:contextualSpacing/>
              <w:jc w:val="center"/>
              <w:rPr>
                <w:rFonts w:ascii="Verdana" w:hAnsi="Verdana"/>
                <w:b/>
                <w:bCs/>
                <w:sz w:val="24"/>
                <w:szCs w:val="24"/>
              </w:rPr>
            </w:pPr>
            <w:r w:rsidRPr="00FD2574">
              <w:rPr>
                <w:rFonts w:ascii="Verdana" w:hAnsi="Verdana"/>
                <w:b/>
                <w:bCs/>
                <w:sz w:val="24"/>
                <w:szCs w:val="24"/>
              </w:rPr>
              <w:t xml:space="preserve">Patient </w:t>
            </w:r>
            <w:r w:rsidR="002C5351" w:rsidRPr="00FD2574">
              <w:rPr>
                <w:rFonts w:ascii="Verdana" w:hAnsi="Verdana"/>
                <w:b/>
                <w:bCs/>
                <w:sz w:val="24"/>
                <w:szCs w:val="24"/>
              </w:rPr>
              <w:t>R</w:t>
            </w:r>
            <w:r w:rsidRPr="00FD2574">
              <w:rPr>
                <w:rFonts w:ascii="Verdana" w:hAnsi="Verdana"/>
                <w:b/>
                <w:bCs/>
                <w:sz w:val="24"/>
                <w:szCs w:val="24"/>
              </w:rPr>
              <w:t>esponsibilities</w:t>
            </w:r>
          </w:p>
        </w:tc>
      </w:tr>
      <w:tr w:rsidR="00CA1974" w:rsidRPr="00FD2574" w14:paraId="0664DD85" w14:textId="77777777" w:rsidTr="00065BBC">
        <w:tc>
          <w:tcPr>
            <w:tcW w:w="1378" w:type="dxa"/>
            <w:tcBorders>
              <w:left w:val="single" w:sz="4" w:space="0" w:color="FFFFFF" w:themeColor="background1"/>
            </w:tcBorders>
          </w:tcPr>
          <w:p w14:paraId="757EF285" w14:textId="77777777" w:rsidR="00CA1974" w:rsidRPr="00FD2574" w:rsidRDefault="00CA1974" w:rsidP="00CA1974">
            <w:pPr>
              <w:tabs>
                <w:tab w:val="left" w:pos="2700"/>
              </w:tabs>
              <w:contextualSpacing/>
              <w:rPr>
                <w:rFonts w:ascii="Verdana" w:hAnsi="Verdana"/>
                <w:sz w:val="28"/>
                <w:szCs w:val="28"/>
              </w:rPr>
            </w:pPr>
          </w:p>
        </w:tc>
        <w:tc>
          <w:tcPr>
            <w:tcW w:w="1184" w:type="dxa"/>
          </w:tcPr>
          <w:p w14:paraId="222AC87C" w14:textId="77777777" w:rsidR="00CA1974" w:rsidRPr="00D96FA9" w:rsidRDefault="00CA1974" w:rsidP="00CA1974">
            <w:pPr>
              <w:tabs>
                <w:tab w:val="left" w:pos="2700"/>
              </w:tabs>
              <w:contextualSpacing/>
              <w:rPr>
                <w:rFonts w:ascii="Verdana" w:hAnsi="Verdana"/>
                <w:color w:val="000000" w:themeColor="text1"/>
                <w:sz w:val="28"/>
                <w:szCs w:val="28"/>
              </w:rPr>
            </w:pPr>
          </w:p>
        </w:tc>
        <w:tc>
          <w:tcPr>
            <w:tcW w:w="8228" w:type="dxa"/>
            <w:tcBorders>
              <w:top w:val="single" w:sz="4" w:space="0" w:color="auto"/>
              <w:bottom w:val="single" w:sz="4" w:space="0" w:color="auto"/>
              <w:right w:val="single" w:sz="4" w:space="0" w:color="FFFFFF" w:themeColor="background1"/>
            </w:tcBorders>
          </w:tcPr>
          <w:p w14:paraId="12A74F88" w14:textId="1D2D8A63" w:rsidR="00CA1974" w:rsidRPr="006026E4" w:rsidRDefault="00CA1974" w:rsidP="00CA1974">
            <w:pPr>
              <w:tabs>
                <w:tab w:val="left" w:pos="2700"/>
              </w:tabs>
              <w:contextualSpacing/>
              <w:rPr>
                <w:rFonts w:ascii="Verdana" w:hAnsi="Verdana"/>
                <w:sz w:val="24"/>
                <w:szCs w:val="24"/>
                <w:vertAlign w:val="superscript"/>
              </w:rPr>
            </w:pPr>
            <w:r w:rsidRPr="006026E4">
              <w:rPr>
                <w:rFonts w:ascii="Verdana" w:hAnsi="Verdana"/>
                <w:sz w:val="24"/>
                <w:szCs w:val="24"/>
              </w:rPr>
              <w:t xml:space="preserve">I agree that I will use my </w:t>
            </w:r>
            <w:r w:rsidR="00E1177F" w:rsidRPr="006026E4">
              <w:rPr>
                <w:rFonts w:ascii="Verdana" w:hAnsi="Verdana"/>
                <w:sz w:val="24"/>
                <w:szCs w:val="24"/>
              </w:rPr>
              <w:t>opioid medication</w:t>
            </w:r>
            <w:r w:rsidRPr="006026E4">
              <w:rPr>
                <w:rFonts w:ascii="Verdana" w:hAnsi="Verdana"/>
                <w:sz w:val="24"/>
                <w:szCs w:val="24"/>
              </w:rPr>
              <w:t xml:space="preserve"> at a rate no greater tha</w:t>
            </w:r>
            <w:r w:rsidR="00741E2A" w:rsidRPr="006026E4">
              <w:rPr>
                <w:rFonts w:ascii="Verdana" w:hAnsi="Verdana"/>
                <w:sz w:val="24"/>
                <w:szCs w:val="24"/>
              </w:rPr>
              <w:t>n</w:t>
            </w:r>
            <w:r w:rsidRPr="006026E4">
              <w:rPr>
                <w:rFonts w:ascii="Verdana" w:hAnsi="Verdana"/>
                <w:sz w:val="24"/>
                <w:szCs w:val="24"/>
              </w:rPr>
              <w:t xml:space="preserve"> the prescribed rate.</w:t>
            </w:r>
            <w:r w:rsidR="00554CEE">
              <w:rPr>
                <w:rFonts w:ascii="Verdana" w:hAnsi="Verdana"/>
                <w:sz w:val="24"/>
                <w:szCs w:val="24"/>
                <w:vertAlign w:val="superscript"/>
              </w:rPr>
              <w:t>6</w:t>
            </w:r>
          </w:p>
          <w:p w14:paraId="5845BCB2" w14:textId="1FA4DC62" w:rsidR="00CA1974" w:rsidRPr="00D96FA9" w:rsidRDefault="00CA1974" w:rsidP="00CA1974">
            <w:pPr>
              <w:tabs>
                <w:tab w:val="left" w:pos="2700"/>
              </w:tabs>
              <w:contextualSpacing/>
              <w:rPr>
                <w:rFonts w:ascii="Verdana" w:hAnsi="Verdana"/>
                <w:color w:val="000000" w:themeColor="text1"/>
                <w:sz w:val="24"/>
                <w:szCs w:val="24"/>
                <w:vertAlign w:val="superscript"/>
              </w:rPr>
            </w:pPr>
          </w:p>
        </w:tc>
      </w:tr>
      <w:tr w:rsidR="00CA1974" w:rsidRPr="00FD2574" w14:paraId="66D71F8C" w14:textId="77777777" w:rsidTr="00CA1974">
        <w:tc>
          <w:tcPr>
            <w:tcW w:w="1378" w:type="dxa"/>
            <w:tcBorders>
              <w:top w:val="single" w:sz="4" w:space="0" w:color="FFFFFF" w:themeColor="background1"/>
              <w:left w:val="single" w:sz="4" w:space="0" w:color="FFFFFF" w:themeColor="background1"/>
              <w:bottom w:val="single" w:sz="4" w:space="0" w:color="auto"/>
            </w:tcBorders>
            <w:shd w:val="clear" w:color="auto" w:fill="auto"/>
          </w:tcPr>
          <w:p w14:paraId="3AAFFDAE" w14:textId="77777777" w:rsidR="00CA1974" w:rsidRPr="00FD2574" w:rsidRDefault="00CA1974" w:rsidP="00CA1974">
            <w:pPr>
              <w:tabs>
                <w:tab w:val="left" w:pos="2700"/>
              </w:tabs>
              <w:contextualSpacing/>
              <w:jc w:val="center"/>
              <w:rPr>
                <w:rFonts w:ascii="Verdana" w:hAnsi="Verdana"/>
                <w:sz w:val="24"/>
                <w:szCs w:val="24"/>
              </w:rPr>
            </w:pPr>
            <w:bookmarkStart w:id="0" w:name="_Hlk33429090"/>
          </w:p>
        </w:tc>
        <w:tc>
          <w:tcPr>
            <w:tcW w:w="1184" w:type="dxa"/>
            <w:tcBorders>
              <w:top w:val="single" w:sz="4" w:space="0" w:color="FFFFFF" w:themeColor="background1"/>
              <w:bottom w:val="single" w:sz="4" w:space="0" w:color="auto"/>
            </w:tcBorders>
            <w:shd w:val="clear" w:color="auto" w:fill="auto"/>
          </w:tcPr>
          <w:p w14:paraId="0CA3BD8D" w14:textId="77777777" w:rsidR="00CA1974" w:rsidRPr="00FD2574" w:rsidRDefault="00CA1974" w:rsidP="00CA1974">
            <w:pPr>
              <w:tabs>
                <w:tab w:val="left" w:pos="2700"/>
              </w:tabs>
              <w:contextualSpacing/>
              <w:jc w:val="center"/>
              <w:rPr>
                <w:rFonts w:ascii="Verdana" w:hAnsi="Verdana"/>
                <w:sz w:val="24"/>
                <w:szCs w:val="24"/>
              </w:rPr>
            </w:pPr>
          </w:p>
        </w:tc>
        <w:tc>
          <w:tcPr>
            <w:tcW w:w="8228" w:type="dxa"/>
            <w:tcBorders>
              <w:top w:val="single" w:sz="4" w:space="0" w:color="FFFFFF" w:themeColor="background1"/>
              <w:bottom w:val="single" w:sz="4" w:space="0" w:color="auto"/>
              <w:right w:val="single" w:sz="4" w:space="0" w:color="FFFFFF" w:themeColor="background1"/>
            </w:tcBorders>
          </w:tcPr>
          <w:p w14:paraId="00AB8CB0" w14:textId="0B558BED" w:rsidR="00CA1974" w:rsidRPr="005C7628" w:rsidRDefault="00CA1974" w:rsidP="00CA1974">
            <w:pPr>
              <w:tabs>
                <w:tab w:val="left" w:pos="2700"/>
              </w:tabs>
              <w:contextualSpacing/>
              <w:rPr>
                <w:rFonts w:ascii="Verdana" w:hAnsi="Verdana"/>
                <w:sz w:val="24"/>
                <w:szCs w:val="24"/>
                <w:vertAlign w:val="superscript"/>
              </w:rPr>
            </w:pPr>
            <w:r w:rsidRPr="005C7628">
              <w:rPr>
                <w:rFonts w:ascii="Verdana" w:hAnsi="Verdana"/>
                <w:sz w:val="24"/>
                <w:szCs w:val="24"/>
              </w:rPr>
              <w:t xml:space="preserve">I agree not to sell, lend, or in any way give my </w:t>
            </w:r>
            <w:r w:rsidR="00E1177F" w:rsidRPr="005C7628">
              <w:rPr>
                <w:rFonts w:ascii="Verdana" w:hAnsi="Verdana"/>
                <w:sz w:val="24"/>
                <w:szCs w:val="24"/>
              </w:rPr>
              <w:t xml:space="preserve">opioid </w:t>
            </w:r>
            <w:r w:rsidRPr="005C7628">
              <w:rPr>
                <w:rFonts w:ascii="Verdana" w:hAnsi="Verdana"/>
                <w:sz w:val="24"/>
                <w:szCs w:val="24"/>
              </w:rPr>
              <w:t>medication to any other person.</w:t>
            </w:r>
            <w:r w:rsidR="005C7628" w:rsidRPr="005C7628">
              <w:rPr>
                <w:rFonts w:ascii="Verdana" w:hAnsi="Verdana"/>
                <w:sz w:val="24"/>
                <w:szCs w:val="24"/>
                <w:vertAlign w:val="superscript"/>
              </w:rPr>
              <w:t>7</w:t>
            </w:r>
          </w:p>
          <w:p w14:paraId="5040F3D5" w14:textId="77777777" w:rsidR="00CA1974" w:rsidRPr="00FD2574" w:rsidRDefault="00CA1974" w:rsidP="00CA1974">
            <w:pPr>
              <w:tabs>
                <w:tab w:val="left" w:pos="2700"/>
              </w:tabs>
              <w:contextualSpacing/>
              <w:rPr>
                <w:rFonts w:ascii="Verdana" w:hAnsi="Verdana"/>
                <w:b/>
                <w:bCs/>
                <w:i/>
                <w:iCs/>
                <w:sz w:val="24"/>
                <w:szCs w:val="24"/>
              </w:rPr>
            </w:pPr>
          </w:p>
        </w:tc>
      </w:tr>
      <w:bookmarkEnd w:id="0"/>
      <w:tr w:rsidR="00CA1974" w:rsidRPr="00FD2574" w14:paraId="72AB8A2A" w14:textId="77777777" w:rsidTr="00065BBC">
        <w:tc>
          <w:tcPr>
            <w:tcW w:w="1378" w:type="dxa"/>
            <w:tcBorders>
              <w:top w:val="single" w:sz="4" w:space="0" w:color="auto"/>
              <w:left w:val="single" w:sz="4" w:space="0" w:color="FFFFFF" w:themeColor="background1"/>
              <w:bottom w:val="single" w:sz="4" w:space="0" w:color="auto"/>
            </w:tcBorders>
          </w:tcPr>
          <w:p w14:paraId="65E23C1D"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332900D9"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47125647" w14:textId="63FFFCA2" w:rsidR="00CA1974" w:rsidRPr="00FD2574" w:rsidRDefault="00CA1974" w:rsidP="00CA1974">
            <w:pPr>
              <w:tabs>
                <w:tab w:val="left" w:pos="2700"/>
              </w:tabs>
              <w:contextualSpacing/>
              <w:rPr>
                <w:rFonts w:ascii="Verdana" w:hAnsi="Verdana"/>
                <w:sz w:val="24"/>
                <w:szCs w:val="24"/>
                <w:vertAlign w:val="superscript"/>
              </w:rPr>
            </w:pPr>
            <w:r w:rsidRPr="00FD2574">
              <w:rPr>
                <w:rFonts w:ascii="Verdana" w:hAnsi="Verdana"/>
                <w:sz w:val="24"/>
                <w:szCs w:val="24"/>
              </w:rPr>
              <w:t>I will tell my doctor about all the pills I am takin</w:t>
            </w:r>
            <w:r w:rsidR="002F313C" w:rsidRPr="00FD2574">
              <w:rPr>
                <w:rFonts w:ascii="Verdana" w:hAnsi="Verdana"/>
                <w:sz w:val="24"/>
                <w:szCs w:val="24"/>
              </w:rPr>
              <w:t>g</w:t>
            </w:r>
            <w:r w:rsidRPr="00FD2574">
              <w:rPr>
                <w:rFonts w:ascii="Verdana" w:hAnsi="Verdana"/>
                <w:sz w:val="24"/>
                <w:szCs w:val="24"/>
              </w:rPr>
              <w:t xml:space="preserve"> and </w:t>
            </w:r>
            <w:r w:rsidR="00EF157D" w:rsidRPr="00FD2574">
              <w:rPr>
                <w:rFonts w:ascii="Verdana" w:hAnsi="Verdana"/>
                <w:sz w:val="24"/>
                <w:szCs w:val="24"/>
              </w:rPr>
              <w:t>will talk to my doctor before taking any new medication given to me by someone else.</w:t>
            </w:r>
          </w:p>
          <w:p w14:paraId="2584CCA5" w14:textId="77777777" w:rsidR="00CA1974" w:rsidRPr="00FD2574" w:rsidRDefault="00CA1974" w:rsidP="00CA1974">
            <w:pPr>
              <w:tabs>
                <w:tab w:val="left" w:pos="2700"/>
              </w:tabs>
              <w:contextualSpacing/>
              <w:rPr>
                <w:rFonts w:ascii="Verdana" w:hAnsi="Verdana"/>
                <w:sz w:val="24"/>
                <w:szCs w:val="24"/>
              </w:rPr>
            </w:pPr>
          </w:p>
        </w:tc>
      </w:tr>
      <w:tr w:rsidR="00CA1974" w:rsidRPr="00FD2574" w14:paraId="7586DB86" w14:textId="77777777" w:rsidTr="00065BBC">
        <w:tc>
          <w:tcPr>
            <w:tcW w:w="1378" w:type="dxa"/>
            <w:tcBorders>
              <w:top w:val="single" w:sz="4" w:space="0" w:color="auto"/>
              <w:left w:val="single" w:sz="4" w:space="0" w:color="FFFFFF" w:themeColor="background1"/>
              <w:bottom w:val="single" w:sz="4" w:space="0" w:color="auto"/>
            </w:tcBorders>
          </w:tcPr>
          <w:p w14:paraId="39E05E40"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6F8C93CA"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7F0EA4B7" w14:textId="622124F8" w:rsidR="00CA1974" w:rsidRPr="00554CEE" w:rsidRDefault="00CA1974" w:rsidP="00CA1974">
            <w:pPr>
              <w:tabs>
                <w:tab w:val="left" w:pos="2700"/>
              </w:tabs>
              <w:contextualSpacing/>
              <w:rPr>
                <w:rFonts w:ascii="Verdana" w:hAnsi="Verdana"/>
                <w:sz w:val="24"/>
                <w:szCs w:val="24"/>
                <w:vertAlign w:val="superscript"/>
              </w:rPr>
            </w:pPr>
            <w:r w:rsidRPr="00554CEE">
              <w:rPr>
                <w:rFonts w:ascii="Verdana" w:hAnsi="Verdana"/>
                <w:sz w:val="24"/>
                <w:szCs w:val="24"/>
              </w:rPr>
              <w:t xml:space="preserve">I will safely dispose of unused opioid medication by returning it to a designated place suggested by my </w:t>
            </w:r>
            <w:r w:rsidR="005E64F9" w:rsidRPr="00554CEE">
              <w:rPr>
                <w:rFonts w:ascii="Verdana" w:hAnsi="Verdana"/>
                <w:sz w:val="24"/>
                <w:szCs w:val="24"/>
              </w:rPr>
              <w:t xml:space="preserve">healthcare </w:t>
            </w:r>
            <w:r w:rsidRPr="00554CEE">
              <w:rPr>
                <w:rFonts w:ascii="Verdana" w:hAnsi="Verdana"/>
                <w:sz w:val="24"/>
                <w:szCs w:val="24"/>
              </w:rPr>
              <w:t xml:space="preserve">provider or pharmacist or by taking it to </w:t>
            </w:r>
            <w:r w:rsidR="00AD474A" w:rsidRPr="00554CEE">
              <w:rPr>
                <w:rFonts w:ascii="Verdana" w:hAnsi="Verdana"/>
                <w:sz w:val="24"/>
                <w:szCs w:val="24"/>
              </w:rPr>
              <w:t xml:space="preserve">a </w:t>
            </w:r>
            <w:r w:rsidRPr="00554CEE">
              <w:rPr>
                <w:rFonts w:ascii="Verdana" w:hAnsi="Verdana"/>
                <w:sz w:val="24"/>
                <w:szCs w:val="24"/>
              </w:rPr>
              <w:t>special drug take back location.</w:t>
            </w:r>
            <w:r w:rsidR="00554CEE" w:rsidRPr="00554CEE">
              <w:rPr>
                <w:rFonts w:ascii="Verdana" w:hAnsi="Verdana"/>
                <w:sz w:val="24"/>
                <w:szCs w:val="24"/>
                <w:vertAlign w:val="superscript"/>
              </w:rPr>
              <w:t>8</w:t>
            </w:r>
          </w:p>
          <w:p w14:paraId="6FD1F5E4" w14:textId="77777777" w:rsidR="00CA1974" w:rsidRPr="00554CEE" w:rsidRDefault="00CA1974" w:rsidP="00CA1974">
            <w:pPr>
              <w:tabs>
                <w:tab w:val="left" w:pos="2700"/>
              </w:tabs>
              <w:contextualSpacing/>
              <w:rPr>
                <w:rFonts w:ascii="Verdana" w:hAnsi="Verdana"/>
                <w:sz w:val="24"/>
                <w:szCs w:val="24"/>
              </w:rPr>
            </w:pPr>
          </w:p>
          <w:p w14:paraId="64D31DF1" w14:textId="39C93B20" w:rsidR="00CA1974" w:rsidRPr="00CE2CEC" w:rsidRDefault="00CA1974" w:rsidP="00CA1974">
            <w:pPr>
              <w:tabs>
                <w:tab w:val="left" w:pos="2700"/>
              </w:tabs>
              <w:contextualSpacing/>
              <w:rPr>
                <w:rStyle w:val="Hyperlink"/>
                <w:rFonts w:ascii="Verdana" w:hAnsi="Verdana"/>
                <w:b/>
                <w:color w:val="0070C0"/>
                <w:sz w:val="24"/>
                <w:szCs w:val="24"/>
              </w:rPr>
            </w:pPr>
            <w:r w:rsidRPr="00554CEE">
              <w:rPr>
                <w:rFonts w:ascii="Verdana" w:hAnsi="Verdana"/>
                <w:sz w:val="24"/>
                <w:szCs w:val="24"/>
              </w:rPr>
              <w:t>I can find a drug take back location by</w:t>
            </w:r>
            <w:r w:rsidR="00D05976" w:rsidRPr="00554CEE">
              <w:rPr>
                <w:rFonts w:ascii="Verdana" w:hAnsi="Verdana"/>
                <w:sz w:val="24"/>
                <w:szCs w:val="24"/>
              </w:rPr>
              <w:t xml:space="preserve"> v</w:t>
            </w:r>
            <w:r w:rsidRPr="00554CEE">
              <w:rPr>
                <w:rFonts w:ascii="Verdana" w:hAnsi="Verdana"/>
                <w:sz w:val="24"/>
                <w:szCs w:val="24"/>
              </w:rPr>
              <w:t>isiting:</w:t>
            </w:r>
            <w:r w:rsidR="005E64F9" w:rsidRPr="00554CEE">
              <w:rPr>
                <w:rFonts w:ascii="Verdana" w:hAnsi="Verdana"/>
                <w:sz w:val="24"/>
                <w:szCs w:val="24"/>
              </w:rPr>
              <w:t xml:space="preserve"> </w:t>
            </w:r>
            <w:r w:rsidR="003A1D2D">
              <w:rPr>
                <w:rFonts w:ascii="Verdana" w:hAnsi="Verdana"/>
                <w:sz w:val="24"/>
                <w:szCs w:val="24"/>
              </w:rPr>
              <w:t xml:space="preserve"> </w:t>
            </w:r>
            <w:hyperlink r:id="rId12" w:history="1">
              <w:r w:rsidR="00D05976" w:rsidRPr="003A1D2D">
                <w:rPr>
                  <w:rStyle w:val="Hyperlink"/>
                  <w:rFonts w:ascii="Verdana" w:hAnsi="Verdana"/>
                  <w:color w:val="0070C0"/>
                  <w:sz w:val="24"/>
                  <w:szCs w:val="24"/>
                </w:rPr>
                <w:t>bit.ly/</w:t>
              </w:r>
              <w:proofErr w:type="spellStart"/>
              <w:r w:rsidR="00D05976" w:rsidRPr="003A1D2D">
                <w:rPr>
                  <w:rStyle w:val="Hyperlink"/>
                  <w:rFonts w:ascii="Verdana" w:hAnsi="Verdana"/>
                  <w:color w:val="0070C0"/>
                  <w:sz w:val="24"/>
                  <w:szCs w:val="24"/>
                </w:rPr>
                <w:t>PAdrugtake</w:t>
              </w:r>
              <w:proofErr w:type="spellEnd"/>
              <w:r w:rsidR="00D05976" w:rsidRPr="003A1D2D">
                <w:rPr>
                  <w:rStyle w:val="Hyperlink"/>
                  <w:rFonts w:ascii="Verdana" w:hAnsi="Verdana"/>
                  <w:color w:val="0070C0"/>
                  <w:sz w:val="24"/>
                  <w:szCs w:val="24"/>
                </w:rPr>
                <w:t>-back</w:t>
              </w:r>
            </w:hyperlink>
          </w:p>
          <w:p w14:paraId="6D692394" w14:textId="77777777" w:rsidR="00CA1974" w:rsidRPr="00554CEE" w:rsidRDefault="00CA1974" w:rsidP="00CA1974">
            <w:pPr>
              <w:tabs>
                <w:tab w:val="left" w:pos="2700"/>
              </w:tabs>
              <w:contextualSpacing/>
              <w:rPr>
                <w:rFonts w:ascii="Verdana" w:hAnsi="Verdana"/>
                <w:sz w:val="28"/>
                <w:szCs w:val="28"/>
              </w:rPr>
            </w:pPr>
          </w:p>
        </w:tc>
      </w:tr>
      <w:tr w:rsidR="00CA1974" w:rsidRPr="00FD2574" w14:paraId="22ECB19F" w14:textId="77777777" w:rsidTr="00600CF8">
        <w:tc>
          <w:tcPr>
            <w:tcW w:w="1378" w:type="dxa"/>
            <w:tcBorders>
              <w:top w:val="single" w:sz="4" w:space="0" w:color="auto"/>
              <w:left w:val="single" w:sz="4" w:space="0" w:color="FFFFFF" w:themeColor="background1"/>
              <w:bottom w:val="single" w:sz="4" w:space="0" w:color="auto"/>
            </w:tcBorders>
          </w:tcPr>
          <w:p w14:paraId="51A0A023"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1A2C2D51"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2BD344A9" w14:textId="0264788A" w:rsidR="00CA1974" w:rsidRPr="00554CEE" w:rsidRDefault="00CA1974" w:rsidP="00CA1974">
            <w:pPr>
              <w:tabs>
                <w:tab w:val="left" w:pos="2700"/>
              </w:tabs>
              <w:contextualSpacing/>
              <w:rPr>
                <w:rFonts w:ascii="Verdana" w:hAnsi="Verdana"/>
                <w:sz w:val="24"/>
                <w:szCs w:val="24"/>
                <w:vertAlign w:val="superscript"/>
              </w:rPr>
            </w:pPr>
            <w:r w:rsidRPr="00554CEE">
              <w:rPr>
                <w:rFonts w:ascii="Verdana" w:hAnsi="Verdana"/>
                <w:sz w:val="24"/>
                <w:szCs w:val="24"/>
              </w:rPr>
              <w:t xml:space="preserve">I understand that the </w:t>
            </w:r>
            <w:r w:rsidR="00E1177F" w:rsidRPr="00554CEE">
              <w:rPr>
                <w:rFonts w:ascii="Verdana" w:hAnsi="Verdana"/>
                <w:sz w:val="24"/>
                <w:szCs w:val="24"/>
              </w:rPr>
              <w:t xml:space="preserve">opioid </w:t>
            </w:r>
            <w:r w:rsidRPr="00554CEE">
              <w:rPr>
                <w:rFonts w:ascii="Verdana" w:hAnsi="Verdana"/>
                <w:sz w:val="24"/>
                <w:szCs w:val="24"/>
              </w:rPr>
              <w:t>medication is prescribed as follows:</w:t>
            </w:r>
            <w:r w:rsidR="00554CEE" w:rsidRPr="00554CEE">
              <w:rPr>
                <w:rFonts w:ascii="Verdana" w:hAnsi="Verdana"/>
                <w:sz w:val="24"/>
                <w:szCs w:val="24"/>
                <w:vertAlign w:val="superscript"/>
              </w:rPr>
              <w:t>8</w:t>
            </w:r>
          </w:p>
          <w:p w14:paraId="62FDBEC4" w14:textId="77777777" w:rsidR="00CA1974" w:rsidRPr="00554CEE" w:rsidRDefault="00CA1974" w:rsidP="00CA1974">
            <w:pPr>
              <w:tabs>
                <w:tab w:val="left" w:pos="2700"/>
              </w:tabs>
              <w:contextualSpacing/>
              <w:rPr>
                <w:rFonts w:ascii="Verdana" w:hAnsi="Verdana"/>
                <w:sz w:val="24"/>
                <w:szCs w:val="24"/>
              </w:rPr>
            </w:pPr>
          </w:p>
          <w:p w14:paraId="3B8C47F6" w14:textId="5B3376F2" w:rsidR="00CA1974" w:rsidRPr="00554CEE" w:rsidRDefault="00CA1974" w:rsidP="00CA1974">
            <w:pPr>
              <w:tabs>
                <w:tab w:val="left" w:pos="2700"/>
              </w:tabs>
              <w:contextualSpacing/>
              <w:rPr>
                <w:rFonts w:ascii="Verdana" w:hAnsi="Verdana"/>
                <w:sz w:val="24"/>
                <w:szCs w:val="24"/>
              </w:rPr>
            </w:pPr>
            <w:r w:rsidRPr="00554CEE">
              <w:rPr>
                <w:rFonts w:ascii="Verdana" w:hAnsi="Verdana"/>
                <w:sz w:val="24"/>
                <w:szCs w:val="24"/>
              </w:rPr>
              <w:t xml:space="preserve">Type and name of </w:t>
            </w:r>
            <w:r w:rsidR="00E1177F" w:rsidRPr="00554CEE">
              <w:rPr>
                <w:rFonts w:ascii="Verdana" w:hAnsi="Verdana"/>
                <w:sz w:val="24"/>
                <w:szCs w:val="24"/>
              </w:rPr>
              <w:t xml:space="preserve">opioid </w:t>
            </w:r>
            <w:r w:rsidRPr="00554CEE">
              <w:rPr>
                <w:rFonts w:ascii="Verdana" w:hAnsi="Verdana"/>
                <w:sz w:val="24"/>
                <w:szCs w:val="24"/>
              </w:rPr>
              <w:t>medication:</w:t>
            </w:r>
          </w:p>
          <w:p w14:paraId="0FB16B48" w14:textId="77777777" w:rsidR="00CA1974" w:rsidRPr="00554CEE" w:rsidRDefault="00CA1974" w:rsidP="00CA1974">
            <w:pPr>
              <w:tabs>
                <w:tab w:val="left" w:pos="2700"/>
              </w:tabs>
              <w:contextualSpacing/>
              <w:rPr>
                <w:rFonts w:ascii="Verdana" w:hAnsi="Verdana"/>
                <w:sz w:val="24"/>
                <w:szCs w:val="24"/>
              </w:rPr>
            </w:pPr>
          </w:p>
          <w:p w14:paraId="246D6480" w14:textId="6F9994D4" w:rsidR="00CA1974" w:rsidRPr="00554CEE" w:rsidRDefault="00CA1974" w:rsidP="00CA1974">
            <w:pPr>
              <w:tabs>
                <w:tab w:val="left" w:pos="2700"/>
              </w:tabs>
              <w:contextualSpacing/>
              <w:rPr>
                <w:rFonts w:ascii="Verdana" w:hAnsi="Verdana"/>
                <w:sz w:val="24"/>
                <w:szCs w:val="24"/>
              </w:rPr>
            </w:pPr>
            <w:r w:rsidRPr="00554CEE">
              <w:rPr>
                <w:rFonts w:ascii="Verdana" w:hAnsi="Verdana"/>
                <w:sz w:val="24"/>
                <w:szCs w:val="24"/>
              </w:rPr>
              <w:t xml:space="preserve">Number of pills and </w:t>
            </w:r>
            <w:r w:rsidR="00571611" w:rsidRPr="00554CEE">
              <w:rPr>
                <w:rFonts w:ascii="Verdana" w:hAnsi="Verdana"/>
                <w:sz w:val="24"/>
                <w:szCs w:val="24"/>
              </w:rPr>
              <w:t xml:space="preserve">how often </w:t>
            </w:r>
            <w:r w:rsidR="00065AA9" w:rsidRPr="00554CEE">
              <w:rPr>
                <w:rFonts w:ascii="Verdana" w:hAnsi="Verdana"/>
                <w:sz w:val="24"/>
                <w:szCs w:val="24"/>
              </w:rPr>
              <w:t>I am to take them</w:t>
            </w:r>
            <w:r w:rsidRPr="00554CEE">
              <w:rPr>
                <w:rFonts w:ascii="Verdana" w:hAnsi="Verdana"/>
                <w:sz w:val="24"/>
                <w:szCs w:val="24"/>
              </w:rPr>
              <w:t>:</w:t>
            </w:r>
            <w:r w:rsidR="00782EB6" w:rsidRPr="00554CEE">
              <w:rPr>
                <w:rFonts w:ascii="Verdana" w:hAnsi="Verdana"/>
                <w:sz w:val="24"/>
                <w:szCs w:val="24"/>
              </w:rPr>
              <w:t xml:space="preserve"> </w:t>
            </w:r>
          </w:p>
          <w:p w14:paraId="13B556F2" w14:textId="77777777" w:rsidR="00CA1974" w:rsidRPr="00554CEE" w:rsidRDefault="00CA1974" w:rsidP="00CA1974">
            <w:pPr>
              <w:tabs>
                <w:tab w:val="left" w:pos="2700"/>
              </w:tabs>
              <w:contextualSpacing/>
              <w:rPr>
                <w:rFonts w:ascii="Verdana" w:hAnsi="Verdana"/>
                <w:sz w:val="24"/>
                <w:szCs w:val="24"/>
              </w:rPr>
            </w:pPr>
          </w:p>
          <w:p w14:paraId="20510582" w14:textId="1FAF1853" w:rsidR="00B828DD" w:rsidRPr="00554CEE" w:rsidRDefault="00B828DD" w:rsidP="00CA1974">
            <w:pPr>
              <w:tabs>
                <w:tab w:val="left" w:pos="2700"/>
              </w:tabs>
              <w:contextualSpacing/>
              <w:rPr>
                <w:rFonts w:ascii="Verdana" w:hAnsi="Verdana"/>
                <w:sz w:val="24"/>
                <w:szCs w:val="24"/>
              </w:rPr>
            </w:pPr>
            <w:r w:rsidRPr="00554CEE">
              <w:rPr>
                <w:rFonts w:ascii="Verdana" w:hAnsi="Verdana"/>
                <w:sz w:val="24"/>
                <w:szCs w:val="24"/>
              </w:rPr>
              <w:t xml:space="preserve">How often the prescription should be refilled: </w:t>
            </w:r>
          </w:p>
          <w:p w14:paraId="2A7E5118" w14:textId="77777777" w:rsidR="00B828DD" w:rsidRPr="00554CEE" w:rsidRDefault="00B828DD" w:rsidP="00CA1974">
            <w:pPr>
              <w:tabs>
                <w:tab w:val="left" w:pos="2700"/>
              </w:tabs>
              <w:contextualSpacing/>
              <w:rPr>
                <w:rFonts w:ascii="Verdana" w:hAnsi="Verdana"/>
                <w:sz w:val="24"/>
                <w:szCs w:val="24"/>
              </w:rPr>
            </w:pPr>
          </w:p>
          <w:p w14:paraId="2ED55097" w14:textId="1967833E" w:rsidR="00CA1974" w:rsidRPr="00554CEE" w:rsidRDefault="00CA1974" w:rsidP="00CA1974">
            <w:pPr>
              <w:tabs>
                <w:tab w:val="left" w:pos="2700"/>
              </w:tabs>
              <w:contextualSpacing/>
              <w:rPr>
                <w:rFonts w:ascii="Verdana" w:hAnsi="Verdana"/>
                <w:sz w:val="24"/>
                <w:szCs w:val="24"/>
              </w:rPr>
            </w:pPr>
            <w:r w:rsidRPr="00554CEE">
              <w:rPr>
                <w:rFonts w:ascii="Verdana" w:hAnsi="Verdana"/>
                <w:sz w:val="24"/>
                <w:szCs w:val="24"/>
              </w:rPr>
              <w:t>Total number of pills</w:t>
            </w:r>
            <w:r w:rsidR="00065AA9" w:rsidRPr="00554CEE">
              <w:rPr>
                <w:rFonts w:ascii="Verdana" w:hAnsi="Verdana"/>
                <w:sz w:val="24"/>
                <w:szCs w:val="24"/>
              </w:rPr>
              <w:t xml:space="preserve"> prescribed for each refill</w:t>
            </w:r>
            <w:r w:rsidRPr="00554CEE">
              <w:rPr>
                <w:rFonts w:ascii="Verdana" w:hAnsi="Verdana"/>
                <w:sz w:val="24"/>
                <w:szCs w:val="24"/>
              </w:rPr>
              <w:t>:</w:t>
            </w:r>
            <w:r w:rsidR="00CA6821" w:rsidRPr="00554CEE">
              <w:rPr>
                <w:rFonts w:ascii="Verdana" w:hAnsi="Verdana"/>
                <w:sz w:val="24"/>
                <w:szCs w:val="24"/>
              </w:rPr>
              <w:t xml:space="preserve"> </w:t>
            </w:r>
          </w:p>
          <w:p w14:paraId="49718449" w14:textId="77777777" w:rsidR="00CA1974" w:rsidRPr="00554CEE" w:rsidRDefault="00CA1974" w:rsidP="00CA1974">
            <w:pPr>
              <w:tabs>
                <w:tab w:val="left" w:pos="2700"/>
              </w:tabs>
              <w:contextualSpacing/>
              <w:rPr>
                <w:rFonts w:ascii="Verdana" w:hAnsi="Verdana"/>
                <w:sz w:val="24"/>
                <w:szCs w:val="24"/>
              </w:rPr>
            </w:pPr>
          </w:p>
        </w:tc>
      </w:tr>
      <w:tr w:rsidR="00CA1974" w:rsidRPr="00FD2574" w14:paraId="02250C51" w14:textId="77777777" w:rsidTr="00600CF8">
        <w:tc>
          <w:tcPr>
            <w:tcW w:w="1378" w:type="dxa"/>
            <w:tcBorders>
              <w:top w:val="single" w:sz="4" w:space="0" w:color="auto"/>
              <w:left w:val="single" w:sz="4" w:space="0" w:color="FFFFFF" w:themeColor="background1"/>
              <w:bottom w:val="single" w:sz="4" w:space="0" w:color="auto"/>
            </w:tcBorders>
          </w:tcPr>
          <w:p w14:paraId="6D66F714"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22219DB3"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7EAB9100" w14:textId="5C95A793" w:rsidR="00CA1974" w:rsidRPr="00FD2574" w:rsidRDefault="00CA1974" w:rsidP="00CA1974">
            <w:pPr>
              <w:tabs>
                <w:tab w:val="left" w:pos="2700"/>
              </w:tabs>
              <w:contextualSpacing/>
              <w:rPr>
                <w:rFonts w:ascii="Verdana" w:hAnsi="Verdana"/>
                <w:sz w:val="24"/>
                <w:szCs w:val="24"/>
              </w:rPr>
            </w:pPr>
            <w:r w:rsidRPr="00FD2574">
              <w:rPr>
                <w:rFonts w:ascii="Verdana" w:hAnsi="Verdana"/>
                <w:sz w:val="24"/>
                <w:szCs w:val="24"/>
              </w:rPr>
              <w:t>We talked about how my pain affects me and how opioid</w:t>
            </w:r>
            <w:r w:rsidR="00E1177F">
              <w:rPr>
                <w:rFonts w:ascii="Verdana" w:hAnsi="Verdana"/>
                <w:sz w:val="24"/>
                <w:szCs w:val="24"/>
              </w:rPr>
              <w:t xml:space="preserve"> medications</w:t>
            </w:r>
            <w:r w:rsidRPr="00FD2574">
              <w:rPr>
                <w:rFonts w:ascii="Verdana" w:hAnsi="Verdana"/>
                <w:sz w:val="24"/>
                <w:szCs w:val="24"/>
              </w:rPr>
              <w:t xml:space="preserve"> may help me function. We agree to work toward the </w:t>
            </w:r>
            <w:r w:rsidRPr="00F92F50">
              <w:rPr>
                <w:rFonts w:ascii="Verdana" w:hAnsi="Verdana"/>
                <w:sz w:val="24"/>
                <w:szCs w:val="24"/>
              </w:rPr>
              <w:t>following goals:</w:t>
            </w:r>
            <w:r w:rsidR="003C5048">
              <w:rPr>
                <w:rFonts w:ascii="Verdana" w:hAnsi="Verdana"/>
                <w:sz w:val="24"/>
                <w:szCs w:val="24"/>
                <w:vertAlign w:val="superscript"/>
              </w:rPr>
              <w:t>3</w:t>
            </w:r>
            <w:r w:rsidRPr="00F92F50">
              <w:rPr>
                <w:rFonts w:ascii="Verdana" w:hAnsi="Verdana"/>
                <w:sz w:val="24"/>
                <w:szCs w:val="24"/>
              </w:rPr>
              <w:t xml:space="preserve"> </w:t>
            </w:r>
          </w:p>
          <w:p w14:paraId="16E696F4" w14:textId="77777777" w:rsidR="00CA1974" w:rsidRPr="00FD2574" w:rsidRDefault="00CA1974" w:rsidP="00CA1974">
            <w:pPr>
              <w:tabs>
                <w:tab w:val="left" w:pos="2700"/>
              </w:tabs>
              <w:contextualSpacing/>
              <w:rPr>
                <w:rFonts w:ascii="Verdana" w:hAnsi="Verdana"/>
                <w:sz w:val="24"/>
                <w:szCs w:val="24"/>
              </w:rPr>
            </w:pPr>
          </w:p>
          <w:p w14:paraId="2739BC20" w14:textId="77777777" w:rsidR="00CA1974" w:rsidRPr="00FD2574" w:rsidRDefault="00CA1974" w:rsidP="00CA1974">
            <w:pPr>
              <w:pStyle w:val="ListParagraph"/>
              <w:numPr>
                <w:ilvl w:val="0"/>
                <w:numId w:val="3"/>
              </w:numPr>
              <w:tabs>
                <w:tab w:val="left" w:pos="2700"/>
              </w:tabs>
              <w:rPr>
                <w:rFonts w:ascii="Verdana" w:hAnsi="Verdana"/>
                <w:sz w:val="24"/>
                <w:szCs w:val="24"/>
              </w:rPr>
            </w:pPr>
          </w:p>
          <w:p w14:paraId="75183427" w14:textId="1DFBDA5E" w:rsidR="00CA1974" w:rsidRPr="00FD2574" w:rsidRDefault="00CA1974" w:rsidP="00CA1974">
            <w:pPr>
              <w:tabs>
                <w:tab w:val="left" w:pos="2700"/>
              </w:tabs>
              <w:contextualSpacing/>
              <w:rPr>
                <w:rFonts w:ascii="Verdana" w:hAnsi="Verdana"/>
                <w:sz w:val="24"/>
                <w:szCs w:val="24"/>
              </w:rPr>
            </w:pPr>
          </w:p>
          <w:p w14:paraId="55150FB4" w14:textId="77777777" w:rsidR="005F790B" w:rsidRPr="00FD2574" w:rsidRDefault="005F790B" w:rsidP="00CA1974">
            <w:pPr>
              <w:tabs>
                <w:tab w:val="left" w:pos="2700"/>
              </w:tabs>
              <w:contextualSpacing/>
              <w:rPr>
                <w:rFonts w:ascii="Verdana" w:hAnsi="Verdana"/>
                <w:sz w:val="24"/>
                <w:szCs w:val="24"/>
              </w:rPr>
            </w:pPr>
          </w:p>
          <w:p w14:paraId="3C95A119" w14:textId="77777777" w:rsidR="00CA1974" w:rsidRPr="00FD2574" w:rsidRDefault="00CA1974" w:rsidP="00CA1974">
            <w:pPr>
              <w:pStyle w:val="ListParagraph"/>
              <w:numPr>
                <w:ilvl w:val="0"/>
                <w:numId w:val="3"/>
              </w:numPr>
              <w:tabs>
                <w:tab w:val="left" w:pos="2700"/>
              </w:tabs>
              <w:rPr>
                <w:rFonts w:ascii="Verdana" w:hAnsi="Verdana"/>
                <w:sz w:val="24"/>
                <w:szCs w:val="24"/>
              </w:rPr>
            </w:pPr>
          </w:p>
          <w:p w14:paraId="17BFA836" w14:textId="77777777" w:rsidR="00CA1974" w:rsidRPr="00FD2574" w:rsidRDefault="00CA1974" w:rsidP="00CA1974">
            <w:pPr>
              <w:tabs>
                <w:tab w:val="left" w:pos="2700"/>
              </w:tabs>
              <w:contextualSpacing/>
              <w:rPr>
                <w:rFonts w:ascii="Verdana" w:hAnsi="Verdana"/>
                <w:sz w:val="24"/>
                <w:szCs w:val="24"/>
              </w:rPr>
            </w:pPr>
          </w:p>
          <w:p w14:paraId="104B7A41" w14:textId="77777777" w:rsidR="005F790B" w:rsidRPr="00FD2574" w:rsidRDefault="005F790B" w:rsidP="00CA1974">
            <w:pPr>
              <w:tabs>
                <w:tab w:val="left" w:pos="2700"/>
              </w:tabs>
              <w:contextualSpacing/>
              <w:rPr>
                <w:rFonts w:ascii="Verdana" w:hAnsi="Verdana"/>
                <w:sz w:val="24"/>
                <w:szCs w:val="24"/>
              </w:rPr>
            </w:pPr>
          </w:p>
          <w:p w14:paraId="3894FCF8" w14:textId="77777777" w:rsidR="009934B8" w:rsidRDefault="003D11B6" w:rsidP="00CA1974">
            <w:pPr>
              <w:pStyle w:val="ListParagraph"/>
              <w:numPr>
                <w:ilvl w:val="0"/>
                <w:numId w:val="3"/>
              </w:numPr>
              <w:tabs>
                <w:tab w:val="left" w:pos="2700"/>
              </w:tabs>
              <w:rPr>
                <w:rFonts w:ascii="Verdana" w:hAnsi="Verdana"/>
                <w:sz w:val="24"/>
                <w:szCs w:val="24"/>
              </w:rPr>
            </w:pPr>
            <w:r>
              <w:rPr>
                <w:rFonts w:ascii="Verdana" w:hAnsi="Verdana"/>
                <w:sz w:val="24"/>
                <w:szCs w:val="24"/>
              </w:rPr>
              <w:t xml:space="preserve">                                                                                                                                 </w:t>
            </w:r>
          </w:p>
          <w:p w14:paraId="2217B26F" w14:textId="09B9D109" w:rsidR="003D11B6" w:rsidRPr="003D11B6" w:rsidRDefault="003D11B6" w:rsidP="003D11B6">
            <w:pPr>
              <w:pStyle w:val="ListParagraph"/>
              <w:tabs>
                <w:tab w:val="left" w:pos="2700"/>
              </w:tabs>
              <w:rPr>
                <w:rFonts w:ascii="Verdana" w:hAnsi="Verdana"/>
                <w:sz w:val="24"/>
                <w:szCs w:val="24"/>
              </w:rPr>
            </w:pPr>
          </w:p>
        </w:tc>
      </w:tr>
      <w:tr w:rsidR="00CD6832" w:rsidRPr="00FD2574" w14:paraId="4A881466" w14:textId="77777777" w:rsidTr="004A11C1">
        <w:tc>
          <w:tcPr>
            <w:tcW w:w="1378" w:type="dxa"/>
            <w:tcBorders>
              <w:top w:val="single" w:sz="4" w:space="0" w:color="auto"/>
              <w:left w:val="single" w:sz="4" w:space="0" w:color="FFFFFF" w:themeColor="background1"/>
              <w:bottom w:val="single" w:sz="4" w:space="0" w:color="auto"/>
            </w:tcBorders>
          </w:tcPr>
          <w:p w14:paraId="33479DEA" w14:textId="77777777" w:rsidR="00CD6832" w:rsidRPr="00FD2574" w:rsidRDefault="00CD6832"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5D81E29D" w14:textId="77777777" w:rsidR="00CD6832" w:rsidRPr="00FD2574" w:rsidRDefault="00CD6832"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6ABC84E9" w14:textId="314478FB" w:rsidR="00CD6832" w:rsidRPr="000E2029" w:rsidRDefault="00CD6832" w:rsidP="00CD6832">
            <w:pPr>
              <w:tabs>
                <w:tab w:val="left" w:pos="2026"/>
              </w:tabs>
              <w:contextualSpacing/>
              <w:rPr>
                <w:rFonts w:ascii="Verdana" w:hAnsi="Verdana"/>
                <w:sz w:val="24"/>
                <w:szCs w:val="24"/>
                <w:vertAlign w:val="superscript"/>
              </w:rPr>
            </w:pPr>
            <w:r w:rsidRPr="000E2029">
              <w:rPr>
                <w:rFonts w:ascii="Verdana" w:hAnsi="Verdana"/>
                <w:sz w:val="24"/>
                <w:szCs w:val="24"/>
              </w:rPr>
              <w:t>I understand th</w:t>
            </w:r>
            <w:r w:rsidR="00643559" w:rsidRPr="000E2029">
              <w:rPr>
                <w:rFonts w:ascii="Verdana" w:hAnsi="Verdana"/>
                <w:sz w:val="24"/>
                <w:szCs w:val="24"/>
              </w:rPr>
              <w:t xml:space="preserve">e </w:t>
            </w:r>
            <w:r w:rsidR="0062784B" w:rsidRPr="000E2029">
              <w:rPr>
                <w:rFonts w:ascii="Verdana" w:hAnsi="Verdana"/>
                <w:sz w:val="24"/>
                <w:szCs w:val="24"/>
              </w:rPr>
              <w:t xml:space="preserve">following prescribing policies of my healthcare provider and the </w:t>
            </w:r>
            <w:r w:rsidR="00643559" w:rsidRPr="000E2029">
              <w:rPr>
                <w:rFonts w:ascii="Verdana" w:hAnsi="Verdana"/>
                <w:sz w:val="24"/>
                <w:szCs w:val="24"/>
              </w:rPr>
              <w:t xml:space="preserve">conditions under which </w:t>
            </w:r>
            <w:r w:rsidR="002B3434" w:rsidRPr="000E2029">
              <w:rPr>
                <w:rFonts w:ascii="Verdana" w:hAnsi="Verdana"/>
                <w:sz w:val="24"/>
                <w:szCs w:val="24"/>
              </w:rPr>
              <w:t>my healthcare</w:t>
            </w:r>
            <w:r w:rsidRPr="000E2029">
              <w:rPr>
                <w:rFonts w:ascii="Verdana" w:hAnsi="Verdana"/>
                <w:sz w:val="24"/>
                <w:szCs w:val="24"/>
              </w:rPr>
              <w:t xml:space="preserve"> provider </w:t>
            </w:r>
            <w:r w:rsidR="009A289E" w:rsidRPr="000E2029">
              <w:rPr>
                <w:rFonts w:ascii="Verdana" w:hAnsi="Verdana"/>
                <w:sz w:val="24"/>
                <w:szCs w:val="24"/>
              </w:rPr>
              <w:t>may change my treatment plan or may</w:t>
            </w:r>
            <w:r w:rsidRPr="000E2029">
              <w:rPr>
                <w:rFonts w:ascii="Verdana" w:hAnsi="Verdana"/>
                <w:sz w:val="24"/>
                <w:szCs w:val="24"/>
              </w:rPr>
              <w:t xml:space="preserve"> stop prescribing </w:t>
            </w:r>
            <w:r w:rsidR="00667D9A" w:rsidRPr="000E2029">
              <w:rPr>
                <w:rFonts w:ascii="Verdana" w:hAnsi="Verdana"/>
                <w:sz w:val="24"/>
                <w:szCs w:val="24"/>
              </w:rPr>
              <w:t>opioid medication</w:t>
            </w:r>
            <w:r w:rsidR="0062784B" w:rsidRPr="000E2029">
              <w:rPr>
                <w:rFonts w:ascii="Verdana" w:hAnsi="Verdana"/>
                <w:sz w:val="24"/>
                <w:szCs w:val="24"/>
              </w:rPr>
              <w:t>:</w:t>
            </w:r>
          </w:p>
          <w:p w14:paraId="083565E2" w14:textId="70E37EEC" w:rsidR="00D354F4" w:rsidRPr="000E2029" w:rsidRDefault="00D354F4" w:rsidP="000C7C38">
            <w:pPr>
              <w:tabs>
                <w:tab w:val="left" w:pos="2026"/>
              </w:tabs>
              <w:contextualSpacing/>
              <w:rPr>
                <w:rFonts w:ascii="Verdana" w:hAnsi="Verdana"/>
                <w:sz w:val="24"/>
                <w:szCs w:val="24"/>
                <w:u w:val="single"/>
              </w:rPr>
            </w:pPr>
          </w:p>
          <w:p w14:paraId="34EB2FDB" w14:textId="667E6C5D" w:rsidR="0062784B" w:rsidRPr="000E2029" w:rsidRDefault="0062784B" w:rsidP="0062784B">
            <w:pPr>
              <w:contextualSpacing/>
              <w:rPr>
                <w:rFonts w:ascii="Verdana" w:hAnsi="Verdana"/>
                <w:sz w:val="24"/>
                <w:szCs w:val="24"/>
                <w:u w:val="single"/>
              </w:rPr>
            </w:pP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p>
          <w:p w14:paraId="3D97AA64" w14:textId="77777777" w:rsidR="0062784B" w:rsidRPr="000E2029" w:rsidRDefault="0062784B" w:rsidP="0062784B">
            <w:pPr>
              <w:contextualSpacing/>
              <w:rPr>
                <w:rFonts w:ascii="Verdana" w:hAnsi="Verdana"/>
                <w:sz w:val="24"/>
                <w:szCs w:val="24"/>
                <w:u w:val="single"/>
              </w:rPr>
            </w:pPr>
          </w:p>
          <w:p w14:paraId="7E70A341" w14:textId="1B1019DB" w:rsidR="0062784B" w:rsidRPr="000E2029" w:rsidRDefault="0062784B" w:rsidP="0062784B">
            <w:pPr>
              <w:contextualSpacing/>
              <w:rPr>
                <w:rFonts w:ascii="Verdana" w:hAnsi="Verdana"/>
                <w:sz w:val="24"/>
                <w:szCs w:val="24"/>
                <w:u w:val="single"/>
              </w:rPr>
            </w:pP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p>
          <w:p w14:paraId="4233E827" w14:textId="77777777" w:rsidR="0062784B" w:rsidRPr="000E2029" w:rsidRDefault="0062784B" w:rsidP="0062784B">
            <w:pPr>
              <w:contextualSpacing/>
              <w:rPr>
                <w:rFonts w:ascii="Verdana" w:hAnsi="Verdana"/>
                <w:sz w:val="24"/>
                <w:szCs w:val="24"/>
                <w:u w:val="single"/>
              </w:rPr>
            </w:pPr>
          </w:p>
          <w:p w14:paraId="1CD6EA31" w14:textId="7F3EEE78" w:rsidR="0062784B" w:rsidRPr="000E2029" w:rsidRDefault="0062784B" w:rsidP="0062784B">
            <w:pPr>
              <w:contextualSpacing/>
              <w:rPr>
                <w:rFonts w:ascii="Verdana" w:hAnsi="Verdana"/>
                <w:sz w:val="24"/>
                <w:szCs w:val="24"/>
              </w:rPr>
            </w:pP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p>
          <w:p w14:paraId="5549B75F" w14:textId="77777777" w:rsidR="0062784B" w:rsidRPr="000E2029" w:rsidRDefault="0062784B" w:rsidP="0062784B">
            <w:pPr>
              <w:contextualSpacing/>
              <w:rPr>
                <w:rFonts w:ascii="Verdana" w:hAnsi="Verdana"/>
                <w:sz w:val="24"/>
                <w:szCs w:val="24"/>
                <w:u w:val="single"/>
              </w:rPr>
            </w:pPr>
          </w:p>
          <w:p w14:paraId="0CCBCEAA" w14:textId="77777777" w:rsidR="0062784B" w:rsidRPr="000E2029" w:rsidRDefault="0062784B" w:rsidP="0062784B">
            <w:pPr>
              <w:contextualSpacing/>
              <w:rPr>
                <w:rFonts w:ascii="Verdana" w:hAnsi="Verdana"/>
                <w:sz w:val="24"/>
                <w:szCs w:val="24"/>
                <w:u w:val="single"/>
              </w:rPr>
            </w:pP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p>
          <w:p w14:paraId="569A9388" w14:textId="77777777" w:rsidR="0062784B" w:rsidRPr="000E2029" w:rsidRDefault="0062784B" w:rsidP="0062784B">
            <w:pPr>
              <w:contextualSpacing/>
              <w:rPr>
                <w:rFonts w:ascii="Verdana" w:hAnsi="Verdana"/>
                <w:sz w:val="24"/>
                <w:szCs w:val="24"/>
                <w:u w:val="single"/>
              </w:rPr>
            </w:pPr>
          </w:p>
          <w:p w14:paraId="080C9A0C" w14:textId="12EC3983" w:rsidR="0062784B" w:rsidRPr="000E2029" w:rsidRDefault="0062784B" w:rsidP="0062784B">
            <w:pPr>
              <w:contextualSpacing/>
              <w:rPr>
                <w:rFonts w:ascii="Verdana" w:hAnsi="Verdana"/>
                <w:sz w:val="24"/>
                <w:szCs w:val="24"/>
                <w:u w:val="single"/>
              </w:rPr>
            </w:pP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p>
          <w:p w14:paraId="7AC7B8AC" w14:textId="5123362F" w:rsidR="00D354F4" w:rsidRPr="000E2029" w:rsidRDefault="00D354F4" w:rsidP="000C7C38">
            <w:pPr>
              <w:tabs>
                <w:tab w:val="left" w:pos="2026"/>
              </w:tabs>
              <w:contextualSpacing/>
              <w:rPr>
                <w:rFonts w:ascii="Verdana" w:hAnsi="Verdana"/>
                <w:sz w:val="24"/>
                <w:szCs w:val="24"/>
                <w:u w:val="single"/>
              </w:rPr>
            </w:pPr>
          </w:p>
          <w:p w14:paraId="5ADF7B3F" w14:textId="537439F7" w:rsidR="00CD6832" w:rsidRPr="000E2029" w:rsidRDefault="00CD6832" w:rsidP="000C7C38">
            <w:pPr>
              <w:tabs>
                <w:tab w:val="left" w:pos="2026"/>
              </w:tabs>
              <w:contextualSpacing/>
              <w:rPr>
                <w:rFonts w:ascii="Verdana" w:hAnsi="Verdana"/>
                <w:sz w:val="24"/>
                <w:szCs w:val="24"/>
              </w:rPr>
            </w:pPr>
          </w:p>
        </w:tc>
      </w:tr>
      <w:tr w:rsidR="006C1230" w:rsidRPr="00FD2574" w14:paraId="14E9F2D4" w14:textId="77777777" w:rsidTr="004A11C1">
        <w:tc>
          <w:tcPr>
            <w:tcW w:w="1378" w:type="dxa"/>
            <w:tcBorders>
              <w:top w:val="single" w:sz="4" w:space="0" w:color="auto"/>
              <w:left w:val="single" w:sz="4" w:space="0" w:color="FFFFFF" w:themeColor="background1"/>
              <w:bottom w:val="single" w:sz="4" w:space="0" w:color="auto"/>
            </w:tcBorders>
          </w:tcPr>
          <w:p w14:paraId="2D91AE8D" w14:textId="77777777" w:rsidR="006C1230" w:rsidRPr="00FD2574" w:rsidRDefault="006C1230"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48E212A4" w14:textId="77777777" w:rsidR="006C1230" w:rsidRPr="00FD2574" w:rsidRDefault="006C1230"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74C42B3C" w14:textId="7D79566B" w:rsidR="00CD6832" w:rsidRPr="000E2029" w:rsidRDefault="00CF168C" w:rsidP="00CD6832">
            <w:pPr>
              <w:tabs>
                <w:tab w:val="left" w:pos="2026"/>
              </w:tabs>
              <w:contextualSpacing/>
              <w:rPr>
                <w:rFonts w:ascii="Verdana" w:hAnsi="Verdana"/>
                <w:sz w:val="24"/>
                <w:szCs w:val="24"/>
                <w:vertAlign w:val="superscript"/>
              </w:rPr>
            </w:pPr>
            <w:r w:rsidRPr="000E2029">
              <w:rPr>
                <w:rFonts w:ascii="Verdana" w:hAnsi="Verdana"/>
                <w:sz w:val="24"/>
                <w:szCs w:val="24"/>
              </w:rPr>
              <w:t xml:space="preserve">If </w:t>
            </w:r>
            <w:r w:rsidR="00634DC8" w:rsidRPr="000E2029">
              <w:rPr>
                <w:rFonts w:ascii="Verdana" w:hAnsi="Verdana"/>
                <w:sz w:val="24"/>
                <w:szCs w:val="24"/>
              </w:rPr>
              <w:t>I am to stop taking opioid me</w:t>
            </w:r>
            <w:r w:rsidR="00667D9A" w:rsidRPr="000E2029">
              <w:rPr>
                <w:rFonts w:ascii="Verdana" w:hAnsi="Verdana"/>
                <w:sz w:val="24"/>
                <w:szCs w:val="24"/>
              </w:rPr>
              <w:t>dication</w:t>
            </w:r>
            <w:r w:rsidR="00634DC8" w:rsidRPr="000E2029">
              <w:rPr>
                <w:rFonts w:ascii="Verdana" w:hAnsi="Verdana"/>
                <w:sz w:val="24"/>
                <w:szCs w:val="24"/>
              </w:rPr>
              <w:t xml:space="preserve">, my healthcare provider </w:t>
            </w:r>
            <w:r w:rsidR="00CD6832" w:rsidRPr="000E2029">
              <w:rPr>
                <w:rFonts w:ascii="Verdana" w:hAnsi="Verdana"/>
                <w:sz w:val="24"/>
                <w:szCs w:val="24"/>
              </w:rPr>
              <w:t xml:space="preserve">will </w:t>
            </w:r>
            <w:r w:rsidR="00AF4EA5" w:rsidRPr="000E2029">
              <w:rPr>
                <w:rFonts w:ascii="Verdana" w:hAnsi="Verdana"/>
                <w:sz w:val="24"/>
                <w:szCs w:val="24"/>
              </w:rPr>
              <w:t xml:space="preserve">slowly </w:t>
            </w:r>
            <w:r w:rsidR="00CD6832" w:rsidRPr="000E2029">
              <w:rPr>
                <w:rFonts w:ascii="Verdana" w:hAnsi="Verdana"/>
                <w:sz w:val="24"/>
                <w:szCs w:val="24"/>
              </w:rPr>
              <w:t xml:space="preserve">taper </w:t>
            </w:r>
            <w:r w:rsidR="00065AA9" w:rsidRPr="000E2029">
              <w:rPr>
                <w:rFonts w:ascii="Verdana" w:hAnsi="Verdana"/>
                <w:sz w:val="24"/>
                <w:szCs w:val="24"/>
              </w:rPr>
              <w:t>me</w:t>
            </w:r>
            <w:r w:rsidR="00CD6832" w:rsidRPr="000E2029">
              <w:rPr>
                <w:rFonts w:ascii="Verdana" w:hAnsi="Verdana"/>
                <w:sz w:val="24"/>
                <w:szCs w:val="24"/>
              </w:rPr>
              <w:t xml:space="preserve">, as necessary, to avoid withdrawal symptoms. Also, a </w:t>
            </w:r>
            <w:r w:rsidR="0081254B" w:rsidRPr="000E2029">
              <w:rPr>
                <w:rFonts w:ascii="Verdana" w:hAnsi="Verdana"/>
                <w:sz w:val="24"/>
                <w:szCs w:val="24"/>
              </w:rPr>
              <w:t>substance</w:t>
            </w:r>
            <w:r w:rsidR="00CD6832" w:rsidRPr="000E2029">
              <w:rPr>
                <w:rFonts w:ascii="Verdana" w:hAnsi="Verdana"/>
                <w:sz w:val="24"/>
                <w:szCs w:val="24"/>
              </w:rPr>
              <w:t>-dependence treatment program may be recommended.</w:t>
            </w:r>
            <w:r w:rsidR="00F92F50" w:rsidRPr="000E2029">
              <w:rPr>
                <w:rFonts w:ascii="Verdana" w:hAnsi="Verdana"/>
                <w:sz w:val="24"/>
                <w:szCs w:val="24"/>
                <w:vertAlign w:val="superscript"/>
              </w:rPr>
              <w:t>7</w:t>
            </w:r>
          </w:p>
          <w:p w14:paraId="23F1F8FE" w14:textId="42DB5E79" w:rsidR="00994116" w:rsidRPr="000E2029" w:rsidRDefault="00994116" w:rsidP="00CD6832">
            <w:pPr>
              <w:tabs>
                <w:tab w:val="left" w:pos="2026"/>
              </w:tabs>
              <w:contextualSpacing/>
              <w:rPr>
                <w:rFonts w:ascii="Verdana" w:hAnsi="Verdana"/>
                <w:sz w:val="24"/>
                <w:szCs w:val="24"/>
                <w:vertAlign w:val="superscript"/>
              </w:rPr>
            </w:pPr>
          </w:p>
        </w:tc>
      </w:tr>
      <w:tr w:rsidR="005B264B" w:rsidRPr="00FD2574" w14:paraId="17A5A28E" w14:textId="77777777" w:rsidTr="004A11C1">
        <w:tc>
          <w:tcPr>
            <w:tcW w:w="1378" w:type="dxa"/>
            <w:tcBorders>
              <w:top w:val="single" w:sz="4" w:space="0" w:color="auto"/>
              <w:left w:val="single" w:sz="4" w:space="0" w:color="FFFFFF" w:themeColor="background1"/>
              <w:bottom w:val="single" w:sz="4" w:space="0" w:color="auto"/>
            </w:tcBorders>
          </w:tcPr>
          <w:p w14:paraId="15C6FAA5" w14:textId="77777777" w:rsidR="005B264B" w:rsidRPr="00FD2574" w:rsidRDefault="005B264B"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0D8A360E" w14:textId="77777777" w:rsidR="005B264B" w:rsidRPr="00FD2574" w:rsidRDefault="005B264B"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319DDDDE" w14:textId="30056BED" w:rsidR="005B264B" w:rsidRDefault="005B264B" w:rsidP="00CD6832">
            <w:pPr>
              <w:tabs>
                <w:tab w:val="left" w:pos="2026"/>
              </w:tabs>
              <w:contextualSpacing/>
              <w:rPr>
                <w:rFonts w:ascii="Verdana" w:hAnsi="Verdana"/>
                <w:sz w:val="24"/>
                <w:szCs w:val="24"/>
              </w:rPr>
            </w:pPr>
            <w:r>
              <w:rPr>
                <w:rFonts w:ascii="Verdana" w:hAnsi="Verdana"/>
                <w:sz w:val="24"/>
                <w:szCs w:val="24"/>
              </w:rPr>
              <w:t xml:space="preserve">I </w:t>
            </w:r>
            <w:r w:rsidR="00023FE8">
              <w:rPr>
                <w:rFonts w:ascii="Verdana" w:hAnsi="Verdana"/>
                <w:sz w:val="24"/>
                <w:szCs w:val="24"/>
              </w:rPr>
              <w:t>understand</w:t>
            </w:r>
            <w:r>
              <w:rPr>
                <w:rFonts w:ascii="Verdana" w:hAnsi="Verdana"/>
                <w:sz w:val="24"/>
                <w:szCs w:val="24"/>
              </w:rPr>
              <w:t xml:space="preserve"> that information regarding prescriptions for controlled substances </w:t>
            </w:r>
            <w:r w:rsidR="002C6C75">
              <w:rPr>
                <w:rFonts w:ascii="Verdana" w:hAnsi="Verdana"/>
                <w:sz w:val="24"/>
                <w:szCs w:val="24"/>
              </w:rPr>
              <w:t>are collected</w:t>
            </w:r>
            <w:r>
              <w:rPr>
                <w:rFonts w:ascii="Verdana" w:hAnsi="Verdana"/>
                <w:sz w:val="24"/>
                <w:szCs w:val="24"/>
              </w:rPr>
              <w:t xml:space="preserve"> by the </w:t>
            </w:r>
            <w:r w:rsidR="00B45D24">
              <w:rPr>
                <w:rFonts w:ascii="Verdana" w:hAnsi="Verdana"/>
                <w:sz w:val="24"/>
                <w:szCs w:val="24"/>
              </w:rPr>
              <w:t xml:space="preserve">Pennsylvania </w:t>
            </w:r>
            <w:r>
              <w:rPr>
                <w:rFonts w:ascii="Verdana" w:hAnsi="Verdana"/>
                <w:sz w:val="24"/>
                <w:szCs w:val="24"/>
              </w:rPr>
              <w:t>Prescription Drug Monitoring Program</w:t>
            </w:r>
            <w:r w:rsidR="00B45D24">
              <w:rPr>
                <w:rFonts w:ascii="Verdana" w:hAnsi="Verdana"/>
                <w:sz w:val="24"/>
                <w:szCs w:val="24"/>
              </w:rPr>
              <w:t xml:space="preserve">, </w:t>
            </w:r>
            <w:r w:rsidR="003D11B6">
              <w:rPr>
                <w:rFonts w:ascii="Verdana" w:hAnsi="Verdana"/>
                <w:sz w:val="24"/>
                <w:szCs w:val="24"/>
              </w:rPr>
              <w:t>and that I have the right to review and correct information on my report and may do so by visiting</w:t>
            </w:r>
            <w:r w:rsidR="00B45D24">
              <w:rPr>
                <w:rFonts w:ascii="Verdana" w:hAnsi="Verdana"/>
                <w:sz w:val="24"/>
                <w:szCs w:val="24"/>
              </w:rPr>
              <w:t xml:space="preserve"> </w:t>
            </w:r>
            <w:hyperlink r:id="rId13" w:history="1">
              <w:r w:rsidR="00B45D24" w:rsidRPr="00CE2CEC">
                <w:rPr>
                  <w:rStyle w:val="Hyperlink"/>
                  <w:rFonts w:ascii="Verdana" w:hAnsi="Verdana"/>
                  <w:sz w:val="24"/>
                  <w:szCs w:val="24"/>
                </w:rPr>
                <w:t>www.doh.pa.gov/pdmp</w:t>
              </w:r>
            </w:hyperlink>
            <w:r w:rsidR="00B45D24">
              <w:rPr>
                <w:rFonts w:ascii="Verdana" w:hAnsi="Verdana"/>
                <w:sz w:val="24"/>
                <w:szCs w:val="24"/>
              </w:rPr>
              <w:t xml:space="preserve"> and clicking “Patient.”</w:t>
            </w:r>
          </w:p>
          <w:p w14:paraId="0A486DB6" w14:textId="23E55FED" w:rsidR="004A11C1" w:rsidRPr="00FD2574" w:rsidRDefault="004A11C1" w:rsidP="00CD6832">
            <w:pPr>
              <w:tabs>
                <w:tab w:val="left" w:pos="2026"/>
              </w:tabs>
              <w:contextualSpacing/>
              <w:rPr>
                <w:rFonts w:ascii="Verdana" w:hAnsi="Verdana"/>
                <w:sz w:val="24"/>
                <w:szCs w:val="24"/>
              </w:rPr>
            </w:pPr>
          </w:p>
        </w:tc>
      </w:tr>
      <w:tr w:rsidR="00CA1974" w:rsidRPr="00FD2574" w14:paraId="52C584A9" w14:textId="77777777" w:rsidTr="00CA1974">
        <w:tc>
          <w:tcPr>
            <w:tcW w:w="1378" w:type="dxa"/>
            <w:tcBorders>
              <w:top w:val="single" w:sz="4" w:space="0" w:color="FFFFFF" w:themeColor="background1"/>
              <w:left w:val="single" w:sz="4" w:space="0" w:color="FFFFFF" w:themeColor="background1"/>
              <w:bottom w:val="single" w:sz="4" w:space="0" w:color="auto"/>
            </w:tcBorders>
            <w:shd w:val="clear" w:color="auto" w:fill="D9D9D9" w:themeFill="background1" w:themeFillShade="D9"/>
          </w:tcPr>
          <w:p w14:paraId="7F57827D" w14:textId="77777777" w:rsidR="00CA1974" w:rsidRPr="00FD2574" w:rsidRDefault="00CA1974" w:rsidP="00CA1974">
            <w:pPr>
              <w:tabs>
                <w:tab w:val="left" w:pos="2700"/>
              </w:tabs>
              <w:contextualSpacing/>
              <w:jc w:val="center"/>
              <w:rPr>
                <w:rFonts w:ascii="Verdana" w:hAnsi="Verdana"/>
                <w:sz w:val="24"/>
                <w:szCs w:val="24"/>
              </w:rPr>
            </w:pPr>
            <w:r w:rsidRPr="00FD2574">
              <w:rPr>
                <w:rFonts w:ascii="Verdana" w:hAnsi="Verdana"/>
                <w:b/>
                <w:bCs/>
                <w:sz w:val="24"/>
                <w:szCs w:val="24"/>
              </w:rPr>
              <w:t>Provider initials</w:t>
            </w:r>
          </w:p>
        </w:tc>
        <w:tc>
          <w:tcPr>
            <w:tcW w:w="1184" w:type="dxa"/>
            <w:tcBorders>
              <w:top w:val="single" w:sz="4" w:space="0" w:color="FFFFFF" w:themeColor="background1"/>
              <w:bottom w:val="single" w:sz="4" w:space="0" w:color="auto"/>
            </w:tcBorders>
            <w:shd w:val="clear" w:color="auto" w:fill="D9D9D9" w:themeFill="background1" w:themeFillShade="D9"/>
          </w:tcPr>
          <w:p w14:paraId="5B35DFCF" w14:textId="77777777" w:rsidR="00CA1974" w:rsidRPr="00FD2574" w:rsidRDefault="00CA1974" w:rsidP="00CA1974">
            <w:pPr>
              <w:tabs>
                <w:tab w:val="left" w:pos="2700"/>
              </w:tabs>
              <w:contextualSpacing/>
              <w:jc w:val="center"/>
              <w:rPr>
                <w:rFonts w:ascii="Verdana" w:hAnsi="Verdana"/>
                <w:sz w:val="24"/>
                <w:szCs w:val="24"/>
              </w:rPr>
            </w:pPr>
            <w:r w:rsidRPr="00FD2574">
              <w:rPr>
                <w:rFonts w:ascii="Verdana" w:hAnsi="Verdana"/>
                <w:b/>
                <w:bCs/>
                <w:sz w:val="24"/>
                <w:szCs w:val="24"/>
              </w:rPr>
              <w:t>Patient initials</w:t>
            </w:r>
          </w:p>
        </w:tc>
        <w:tc>
          <w:tcPr>
            <w:tcW w:w="8228" w:type="dxa"/>
            <w:tcBorders>
              <w:top w:val="single" w:sz="4" w:space="0" w:color="FFFFFF" w:themeColor="background1"/>
              <w:bottom w:val="single" w:sz="4" w:space="0" w:color="auto"/>
              <w:right w:val="single" w:sz="4" w:space="0" w:color="FFFFFF" w:themeColor="background1"/>
            </w:tcBorders>
            <w:shd w:val="clear" w:color="auto" w:fill="D9D9D9" w:themeFill="background1" w:themeFillShade="D9"/>
          </w:tcPr>
          <w:p w14:paraId="3CD7DF57" w14:textId="3622ADC5" w:rsidR="00CA1974" w:rsidRPr="00FD2574" w:rsidRDefault="00CA1974" w:rsidP="00CA1974">
            <w:pPr>
              <w:tabs>
                <w:tab w:val="left" w:pos="2700"/>
              </w:tabs>
              <w:contextualSpacing/>
              <w:jc w:val="center"/>
              <w:rPr>
                <w:rFonts w:ascii="Verdana" w:hAnsi="Verdana"/>
                <w:b/>
                <w:bCs/>
                <w:sz w:val="24"/>
                <w:szCs w:val="24"/>
              </w:rPr>
            </w:pPr>
            <w:r w:rsidRPr="00FD2574">
              <w:rPr>
                <w:rFonts w:ascii="Verdana" w:hAnsi="Verdana"/>
                <w:b/>
                <w:bCs/>
                <w:sz w:val="24"/>
                <w:szCs w:val="24"/>
              </w:rPr>
              <w:t xml:space="preserve">Healthcare </w:t>
            </w:r>
            <w:r w:rsidR="002C5351" w:rsidRPr="00FD2574">
              <w:rPr>
                <w:rFonts w:ascii="Verdana" w:hAnsi="Verdana"/>
                <w:b/>
                <w:bCs/>
                <w:sz w:val="24"/>
                <w:szCs w:val="24"/>
              </w:rPr>
              <w:t>P</w:t>
            </w:r>
            <w:r w:rsidRPr="00FD2574">
              <w:rPr>
                <w:rFonts w:ascii="Verdana" w:hAnsi="Verdana"/>
                <w:b/>
                <w:bCs/>
                <w:sz w:val="24"/>
                <w:szCs w:val="24"/>
              </w:rPr>
              <w:t xml:space="preserve">rovider </w:t>
            </w:r>
            <w:r w:rsidR="002C5351" w:rsidRPr="00FD2574">
              <w:rPr>
                <w:rFonts w:ascii="Verdana" w:hAnsi="Verdana"/>
                <w:b/>
                <w:bCs/>
                <w:sz w:val="24"/>
                <w:szCs w:val="24"/>
              </w:rPr>
              <w:t>R</w:t>
            </w:r>
            <w:r w:rsidRPr="00FD2574">
              <w:rPr>
                <w:rFonts w:ascii="Verdana" w:hAnsi="Verdana"/>
                <w:b/>
                <w:bCs/>
                <w:sz w:val="24"/>
                <w:szCs w:val="24"/>
              </w:rPr>
              <w:t>esponsibilities</w:t>
            </w:r>
          </w:p>
          <w:p w14:paraId="409FEFF6" w14:textId="77777777" w:rsidR="00CA1974" w:rsidRPr="00FD2574" w:rsidRDefault="00CA1974" w:rsidP="00CA1974">
            <w:pPr>
              <w:tabs>
                <w:tab w:val="left" w:pos="2700"/>
              </w:tabs>
              <w:contextualSpacing/>
              <w:rPr>
                <w:rFonts w:ascii="Verdana" w:hAnsi="Verdana"/>
                <w:sz w:val="24"/>
                <w:szCs w:val="24"/>
              </w:rPr>
            </w:pPr>
          </w:p>
        </w:tc>
      </w:tr>
      <w:tr w:rsidR="00E37764" w:rsidRPr="00FD2574" w14:paraId="757BC6C1" w14:textId="77777777" w:rsidTr="00E37764">
        <w:tc>
          <w:tcPr>
            <w:tcW w:w="1378" w:type="dxa"/>
            <w:tcBorders>
              <w:top w:val="single" w:sz="4" w:space="0" w:color="FFFFFF" w:themeColor="background1"/>
              <w:left w:val="single" w:sz="4" w:space="0" w:color="FFFFFF" w:themeColor="background1"/>
              <w:bottom w:val="single" w:sz="4" w:space="0" w:color="auto"/>
            </w:tcBorders>
            <w:shd w:val="clear" w:color="auto" w:fill="auto"/>
          </w:tcPr>
          <w:p w14:paraId="7E7F2E7E" w14:textId="77777777" w:rsidR="00E37764" w:rsidRPr="00FD2574" w:rsidRDefault="00E37764" w:rsidP="00CA1974">
            <w:pPr>
              <w:tabs>
                <w:tab w:val="left" w:pos="2700"/>
              </w:tabs>
              <w:contextualSpacing/>
              <w:jc w:val="center"/>
              <w:rPr>
                <w:rFonts w:ascii="Verdana" w:hAnsi="Verdana"/>
                <w:b/>
                <w:bCs/>
                <w:sz w:val="24"/>
                <w:szCs w:val="24"/>
              </w:rPr>
            </w:pPr>
          </w:p>
        </w:tc>
        <w:tc>
          <w:tcPr>
            <w:tcW w:w="1184" w:type="dxa"/>
            <w:tcBorders>
              <w:top w:val="single" w:sz="4" w:space="0" w:color="FFFFFF" w:themeColor="background1"/>
              <w:bottom w:val="single" w:sz="4" w:space="0" w:color="auto"/>
            </w:tcBorders>
            <w:shd w:val="clear" w:color="auto" w:fill="auto"/>
          </w:tcPr>
          <w:p w14:paraId="70279593" w14:textId="77777777" w:rsidR="00E37764" w:rsidRPr="00FD2574" w:rsidRDefault="00E37764" w:rsidP="00CA1974">
            <w:pPr>
              <w:tabs>
                <w:tab w:val="left" w:pos="2700"/>
              </w:tabs>
              <w:contextualSpacing/>
              <w:jc w:val="center"/>
              <w:rPr>
                <w:rFonts w:ascii="Verdana" w:hAnsi="Verdana"/>
                <w:b/>
                <w:bCs/>
                <w:sz w:val="24"/>
                <w:szCs w:val="24"/>
              </w:rPr>
            </w:pPr>
          </w:p>
        </w:tc>
        <w:tc>
          <w:tcPr>
            <w:tcW w:w="8228" w:type="dxa"/>
            <w:tcBorders>
              <w:top w:val="single" w:sz="4" w:space="0" w:color="FFFFFF" w:themeColor="background1"/>
              <w:bottom w:val="single" w:sz="4" w:space="0" w:color="auto"/>
              <w:right w:val="single" w:sz="4" w:space="0" w:color="FFFFFF" w:themeColor="background1"/>
            </w:tcBorders>
            <w:shd w:val="clear" w:color="auto" w:fill="auto"/>
          </w:tcPr>
          <w:p w14:paraId="39A227B5" w14:textId="77777777" w:rsidR="00E37764" w:rsidRPr="00FD2574" w:rsidRDefault="00E37764" w:rsidP="00E37764">
            <w:pPr>
              <w:tabs>
                <w:tab w:val="left" w:pos="2700"/>
              </w:tabs>
              <w:contextualSpacing/>
              <w:rPr>
                <w:rFonts w:ascii="Verdana" w:hAnsi="Verdana"/>
                <w:sz w:val="24"/>
                <w:szCs w:val="24"/>
              </w:rPr>
            </w:pPr>
            <w:r w:rsidRPr="00FD2574">
              <w:rPr>
                <w:rFonts w:ascii="Verdana" w:hAnsi="Verdana"/>
                <w:sz w:val="24"/>
                <w:szCs w:val="24"/>
              </w:rPr>
              <w:t xml:space="preserve">I have assessed whether the patient has taken or is currently taking a prescription drug for treatment of substance use disorder. </w:t>
            </w:r>
          </w:p>
          <w:p w14:paraId="1CDA159C" w14:textId="77777777" w:rsidR="00E37764" w:rsidRPr="00FD2574" w:rsidRDefault="00E37764" w:rsidP="00E37764">
            <w:pPr>
              <w:tabs>
                <w:tab w:val="left" w:pos="2700"/>
              </w:tabs>
              <w:contextualSpacing/>
              <w:rPr>
                <w:rFonts w:ascii="Verdana" w:hAnsi="Verdana"/>
                <w:b/>
                <w:bCs/>
                <w:sz w:val="24"/>
                <w:szCs w:val="24"/>
              </w:rPr>
            </w:pPr>
          </w:p>
        </w:tc>
      </w:tr>
      <w:tr w:rsidR="00CA1974" w:rsidRPr="00FD2574" w14:paraId="38EA4C67" w14:textId="77777777" w:rsidTr="00065BBC">
        <w:tc>
          <w:tcPr>
            <w:tcW w:w="1378" w:type="dxa"/>
            <w:tcBorders>
              <w:top w:val="single" w:sz="4" w:space="0" w:color="auto"/>
              <w:left w:val="single" w:sz="4" w:space="0" w:color="FFFFFF" w:themeColor="background1"/>
              <w:bottom w:val="single" w:sz="4" w:space="0" w:color="auto"/>
            </w:tcBorders>
          </w:tcPr>
          <w:p w14:paraId="2884C616"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08B00A18"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647FF4DC" w14:textId="5A499994" w:rsidR="00CA1974" w:rsidRPr="00FD2574" w:rsidRDefault="00CA1974" w:rsidP="00CA1974">
            <w:pPr>
              <w:tabs>
                <w:tab w:val="left" w:pos="2700"/>
              </w:tabs>
              <w:contextualSpacing/>
              <w:rPr>
                <w:rFonts w:ascii="Verdana" w:hAnsi="Verdana"/>
                <w:sz w:val="24"/>
                <w:szCs w:val="24"/>
                <w:vertAlign w:val="superscript"/>
              </w:rPr>
            </w:pPr>
            <w:r w:rsidRPr="00FD2574">
              <w:rPr>
                <w:rFonts w:ascii="Verdana" w:hAnsi="Verdana"/>
                <w:sz w:val="24"/>
                <w:szCs w:val="24"/>
              </w:rPr>
              <w:t xml:space="preserve">I will listen to my patient’s stories about living with pain. I will keep their personal goals in mind when recommending </w:t>
            </w:r>
            <w:r w:rsidRPr="00F73C23">
              <w:rPr>
                <w:rFonts w:ascii="Verdana" w:hAnsi="Verdana"/>
                <w:color w:val="000000" w:themeColor="text1"/>
                <w:sz w:val="24"/>
                <w:szCs w:val="24"/>
              </w:rPr>
              <w:t>treatment.</w:t>
            </w:r>
            <w:r w:rsidR="009A36A6" w:rsidRPr="00F73C23">
              <w:rPr>
                <w:rFonts w:ascii="Verdana" w:hAnsi="Verdana"/>
                <w:color w:val="000000" w:themeColor="text1"/>
                <w:sz w:val="24"/>
                <w:szCs w:val="24"/>
                <w:vertAlign w:val="superscript"/>
              </w:rPr>
              <w:t>3</w:t>
            </w:r>
          </w:p>
          <w:p w14:paraId="1BE19A54" w14:textId="77777777" w:rsidR="00CA1974" w:rsidRPr="00FD2574" w:rsidRDefault="00CA1974" w:rsidP="00CA1974">
            <w:pPr>
              <w:tabs>
                <w:tab w:val="left" w:pos="2700"/>
              </w:tabs>
              <w:contextualSpacing/>
              <w:rPr>
                <w:rFonts w:ascii="Verdana" w:hAnsi="Verdana"/>
                <w:sz w:val="24"/>
                <w:szCs w:val="24"/>
              </w:rPr>
            </w:pPr>
          </w:p>
        </w:tc>
      </w:tr>
      <w:tr w:rsidR="00CA1974" w:rsidRPr="00FD2574" w14:paraId="46635AAB" w14:textId="77777777" w:rsidTr="00065BBC">
        <w:tc>
          <w:tcPr>
            <w:tcW w:w="1378" w:type="dxa"/>
            <w:tcBorders>
              <w:top w:val="single" w:sz="4" w:space="0" w:color="auto"/>
              <w:left w:val="single" w:sz="4" w:space="0" w:color="FFFFFF" w:themeColor="background1"/>
              <w:bottom w:val="single" w:sz="4" w:space="0" w:color="auto"/>
            </w:tcBorders>
          </w:tcPr>
          <w:p w14:paraId="0F81D4A0"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02C6C35D"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1E4173F8" w14:textId="6E801149" w:rsidR="00CA1974" w:rsidRPr="00510A31" w:rsidRDefault="00CA1974" w:rsidP="00CA1974">
            <w:pPr>
              <w:tabs>
                <w:tab w:val="left" w:pos="2700"/>
              </w:tabs>
              <w:contextualSpacing/>
              <w:rPr>
                <w:rFonts w:ascii="Verdana" w:hAnsi="Verdana"/>
                <w:sz w:val="24"/>
                <w:szCs w:val="24"/>
                <w:vertAlign w:val="superscript"/>
              </w:rPr>
            </w:pPr>
            <w:r w:rsidRPr="00510A31">
              <w:rPr>
                <w:rFonts w:ascii="Verdana" w:hAnsi="Verdana"/>
                <w:sz w:val="24"/>
                <w:szCs w:val="24"/>
              </w:rPr>
              <w:t>I will keep learning about how to treat pain and recognize when opioid</w:t>
            </w:r>
            <w:r w:rsidR="006761A7" w:rsidRPr="00510A31">
              <w:rPr>
                <w:rFonts w:ascii="Verdana" w:hAnsi="Verdana"/>
                <w:sz w:val="24"/>
                <w:szCs w:val="24"/>
              </w:rPr>
              <w:t xml:space="preserve"> medication</w:t>
            </w:r>
            <w:r w:rsidRPr="00510A31">
              <w:rPr>
                <w:rFonts w:ascii="Verdana" w:hAnsi="Verdana"/>
                <w:sz w:val="24"/>
                <w:szCs w:val="24"/>
              </w:rPr>
              <w:t xml:space="preserve">s are causing more harm than </w:t>
            </w:r>
            <w:r w:rsidR="006F6A65">
              <w:rPr>
                <w:rFonts w:ascii="Verdana" w:hAnsi="Verdana"/>
                <w:sz w:val="24"/>
                <w:szCs w:val="24"/>
              </w:rPr>
              <w:t>benefit</w:t>
            </w:r>
            <w:r w:rsidRPr="00510A31">
              <w:rPr>
                <w:rFonts w:ascii="Verdana" w:hAnsi="Verdana"/>
                <w:sz w:val="24"/>
                <w:szCs w:val="24"/>
              </w:rPr>
              <w:t>.</w:t>
            </w:r>
            <w:r w:rsidR="00510A31" w:rsidRPr="00510A31">
              <w:rPr>
                <w:rFonts w:ascii="Verdana" w:hAnsi="Verdana"/>
                <w:sz w:val="24"/>
                <w:szCs w:val="24"/>
                <w:vertAlign w:val="superscript"/>
              </w:rPr>
              <w:t>3</w:t>
            </w:r>
          </w:p>
          <w:p w14:paraId="500AB8E0" w14:textId="77777777" w:rsidR="00CA1974" w:rsidRPr="00510A31" w:rsidRDefault="00CA1974" w:rsidP="00CA1974">
            <w:pPr>
              <w:tabs>
                <w:tab w:val="left" w:pos="2700"/>
              </w:tabs>
              <w:contextualSpacing/>
              <w:rPr>
                <w:rFonts w:ascii="Verdana" w:hAnsi="Verdana"/>
                <w:sz w:val="24"/>
                <w:szCs w:val="24"/>
              </w:rPr>
            </w:pPr>
          </w:p>
        </w:tc>
      </w:tr>
      <w:tr w:rsidR="00CA1974" w:rsidRPr="00FD2574" w14:paraId="7497144A" w14:textId="77777777" w:rsidTr="00065BBC">
        <w:tc>
          <w:tcPr>
            <w:tcW w:w="1378" w:type="dxa"/>
            <w:tcBorders>
              <w:top w:val="single" w:sz="4" w:space="0" w:color="auto"/>
              <w:left w:val="single" w:sz="4" w:space="0" w:color="FFFFFF" w:themeColor="background1"/>
              <w:bottom w:val="single" w:sz="4" w:space="0" w:color="auto"/>
            </w:tcBorders>
          </w:tcPr>
          <w:p w14:paraId="6C9A1E2C"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6F8465D5"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4543934A" w14:textId="0E20CFE5" w:rsidR="00CA1974" w:rsidRPr="00510A31" w:rsidRDefault="00CA1974" w:rsidP="00CA1974">
            <w:pPr>
              <w:tabs>
                <w:tab w:val="left" w:pos="2700"/>
              </w:tabs>
              <w:contextualSpacing/>
              <w:rPr>
                <w:rFonts w:ascii="Verdana" w:hAnsi="Verdana"/>
                <w:sz w:val="24"/>
                <w:szCs w:val="24"/>
                <w:vertAlign w:val="superscript"/>
              </w:rPr>
            </w:pPr>
            <w:r w:rsidRPr="00510A31">
              <w:rPr>
                <w:rFonts w:ascii="Verdana" w:hAnsi="Verdana"/>
                <w:sz w:val="24"/>
                <w:szCs w:val="24"/>
              </w:rPr>
              <w:t>I will make sure my patient has the right phone numbers for my office and the hospital.</w:t>
            </w:r>
            <w:r w:rsidR="009A36A6" w:rsidRPr="00510A31">
              <w:rPr>
                <w:rFonts w:ascii="Verdana" w:hAnsi="Verdana"/>
                <w:sz w:val="24"/>
                <w:szCs w:val="24"/>
                <w:vertAlign w:val="superscript"/>
              </w:rPr>
              <w:t>3</w:t>
            </w:r>
          </w:p>
          <w:p w14:paraId="4C7661E9" w14:textId="77777777" w:rsidR="00CA1974" w:rsidRPr="00510A31" w:rsidRDefault="00CA1974" w:rsidP="00CA1974">
            <w:pPr>
              <w:tabs>
                <w:tab w:val="left" w:pos="2700"/>
              </w:tabs>
              <w:contextualSpacing/>
              <w:rPr>
                <w:rFonts w:ascii="Verdana" w:hAnsi="Verdana"/>
                <w:sz w:val="24"/>
                <w:szCs w:val="24"/>
              </w:rPr>
            </w:pPr>
          </w:p>
        </w:tc>
      </w:tr>
      <w:tr w:rsidR="00CA1974" w:rsidRPr="00FD2574" w14:paraId="30176586" w14:textId="77777777" w:rsidTr="00065BBC">
        <w:tc>
          <w:tcPr>
            <w:tcW w:w="1378" w:type="dxa"/>
            <w:tcBorders>
              <w:top w:val="single" w:sz="4" w:space="0" w:color="auto"/>
              <w:left w:val="single" w:sz="4" w:space="0" w:color="FFFFFF" w:themeColor="background1"/>
              <w:bottom w:val="single" w:sz="4" w:space="0" w:color="auto"/>
            </w:tcBorders>
          </w:tcPr>
          <w:p w14:paraId="62F24342"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030B15DE"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277E1525" w14:textId="359C817C" w:rsidR="00CA1974" w:rsidRPr="00FD2574" w:rsidRDefault="00CA1974" w:rsidP="00CA1974">
            <w:pPr>
              <w:tabs>
                <w:tab w:val="left" w:pos="2700"/>
              </w:tabs>
              <w:contextualSpacing/>
              <w:rPr>
                <w:rFonts w:ascii="Verdana" w:hAnsi="Verdana"/>
                <w:sz w:val="24"/>
                <w:szCs w:val="24"/>
                <w:vertAlign w:val="superscript"/>
              </w:rPr>
            </w:pPr>
            <w:r w:rsidRPr="00FD2574">
              <w:rPr>
                <w:rFonts w:ascii="Verdana" w:hAnsi="Verdana"/>
                <w:sz w:val="24"/>
                <w:szCs w:val="24"/>
              </w:rPr>
              <w:t>My office and I will be available to my patient when they need help.</w:t>
            </w:r>
            <w:r w:rsidR="009A36A6">
              <w:rPr>
                <w:rFonts w:ascii="Verdana" w:hAnsi="Verdana"/>
                <w:sz w:val="24"/>
                <w:szCs w:val="24"/>
                <w:vertAlign w:val="superscript"/>
              </w:rPr>
              <w:t>3</w:t>
            </w:r>
          </w:p>
          <w:p w14:paraId="0CAEFC72" w14:textId="6EF426B6" w:rsidR="00CA1974" w:rsidRPr="00FD2574" w:rsidRDefault="00CA1974" w:rsidP="00CA1974">
            <w:pPr>
              <w:tabs>
                <w:tab w:val="left" w:pos="2700"/>
              </w:tabs>
              <w:contextualSpacing/>
              <w:rPr>
                <w:rFonts w:ascii="Verdana" w:hAnsi="Verdana"/>
                <w:sz w:val="24"/>
                <w:szCs w:val="24"/>
                <w:vertAlign w:val="superscript"/>
              </w:rPr>
            </w:pPr>
          </w:p>
        </w:tc>
      </w:tr>
      <w:tr w:rsidR="004D690B" w:rsidRPr="00FD2574" w14:paraId="7266A1EB" w14:textId="77777777" w:rsidTr="00065BBC">
        <w:tc>
          <w:tcPr>
            <w:tcW w:w="1378" w:type="dxa"/>
            <w:tcBorders>
              <w:top w:val="single" w:sz="4" w:space="0" w:color="auto"/>
              <w:left w:val="single" w:sz="4" w:space="0" w:color="FFFFFF" w:themeColor="background1"/>
              <w:bottom w:val="single" w:sz="4" w:space="0" w:color="auto"/>
            </w:tcBorders>
          </w:tcPr>
          <w:p w14:paraId="1BC5E21E" w14:textId="77777777" w:rsidR="004D690B" w:rsidRPr="00FD2574" w:rsidRDefault="004D690B"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11804C9A" w14:textId="77777777" w:rsidR="004D690B" w:rsidRPr="00FD2574" w:rsidRDefault="004D690B"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33A463CC" w14:textId="21A0267D" w:rsidR="004D690B" w:rsidRDefault="009B1A7A" w:rsidP="00CA1974">
            <w:pPr>
              <w:tabs>
                <w:tab w:val="left" w:pos="2700"/>
              </w:tabs>
              <w:contextualSpacing/>
              <w:rPr>
                <w:rFonts w:ascii="Verdana" w:hAnsi="Verdana"/>
                <w:sz w:val="24"/>
                <w:szCs w:val="24"/>
              </w:rPr>
            </w:pPr>
            <w:r>
              <w:rPr>
                <w:rFonts w:ascii="Verdana" w:hAnsi="Verdana"/>
                <w:sz w:val="24"/>
                <w:szCs w:val="24"/>
              </w:rPr>
              <w:t xml:space="preserve">I will educate the patient on the importance of completing periodic pill counts and will implement this </w:t>
            </w:r>
            <w:r w:rsidR="009263C2">
              <w:rPr>
                <w:rFonts w:ascii="Verdana" w:hAnsi="Verdana"/>
                <w:sz w:val="24"/>
                <w:szCs w:val="24"/>
              </w:rPr>
              <w:t xml:space="preserve">safety </w:t>
            </w:r>
            <w:r>
              <w:rPr>
                <w:rFonts w:ascii="Verdana" w:hAnsi="Verdana"/>
                <w:sz w:val="24"/>
                <w:szCs w:val="24"/>
              </w:rPr>
              <w:t xml:space="preserve">practice throughout treatment, as necessary. </w:t>
            </w:r>
          </w:p>
          <w:p w14:paraId="0207702A" w14:textId="10554E2A" w:rsidR="004A11C1" w:rsidRPr="00FD2574" w:rsidRDefault="004A11C1" w:rsidP="00CA1974">
            <w:pPr>
              <w:tabs>
                <w:tab w:val="left" w:pos="2700"/>
              </w:tabs>
              <w:contextualSpacing/>
              <w:rPr>
                <w:rFonts w:ascii="Verdana" w:hAnsi="Verdana"/>
                <w:sz w:val="24"/>
                <w:szCs w:val="24"/>
              </w:rPr>
            </w:pPr>
          </w:p>
        </w:tc>
      </w:tr>
      <w:tr w:rsidR="00CA1974" w:rsidRPr="00FD2574" w14:paraId="1DB0B7B8" w14:textId="77777777" w:rsidTr="00065BBC">
        <w:tc>
          <w:tcPr>
            <w:tcW w:w="1378" w:type="dxa"/>
            <w:tcBorders>
              <w:top w:val="single" w:sz="4" w:space="0" w:color="auto"/>
              <w:left w:val="single" w:sz="4" w:space="0" w:color="FFFFFF" w:themeColor="background1"/>
              <w:bottom w:val="single" w:sz="4" w:space="0" w:color="auto"/>
            </w:tcBorders>
          </w:tcPr>
          <w:p w14:paraId="598634CD"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0CA4750B"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386DD461" w14:textId="0A7047AB" w:rsidR="00C30AA3" w:rsidRPr="00FD2574" w:rsidRDefault="00C30AA3" w:rsidP="00C30AA3">
            <w:pPr>
              <w:tabs>
                <w:tab w:val="left" w:pos="2700"/>
              </w:tabs>
              <w:contextualSpacing/>
              <w:rPr>
                <w:rFonts w:ascii="Verdana" w:hAnsi="Verdana"/>
                <w:sz w:val="24"/>
                <w:szCs w:val="24"/>
              </w:rPr>
            </w:pPr>
            <w:r w:rsidRPr="00FD2574">
              <w:rPr>
                <w:rFonts w:ascii="Verdana" w:hAnsi="Verdana"/>
                <w:sz w:val="24"/>
                <w:szCs w:val="24"/>
              </w:rPr>
              <w:t xml:space="preserve">In the case that I taper the patient’s opioid medication to a reduced dosage or discontinue opioid </w:t>
            </w:r>
            <w:r>
              <w:rPr>
                <w:rFonts w:ascii="Verdana" w:hAnsi="Verdana"/>
                <w:sz w:val="24"/>
                <w:szCs w:val="24"/>
              </w:rPr>
              <w:t>medication</w:t>
            </w:r>
            <w:r w:rsidRPr="00FD2574">
              <w:rPr>
                <w:rFonts w:ascii="Verdana" w:hAnsi="Verdana"/>
                <w:sz w:val="24"/>
                <w:szCs w:val="24"/>
              </w:rPr>
              <w:t xml:space="preserve">, I will reference the </w:t>
            </w:r>
            <w:hyperlink r:id="rId14" w:history="1">
              <w:r w:rsidRPr="00CE2CEC">
                <w:rPr>
                  <w:rStyle w:val="Hyperlink"/>
                  <w:rFonts w:ascii="Verdana" w:hAnsi="Verdana"/>
                  <w:color w:val="0070C0"/>
                  <w:sz w:val="24"/>
                  <w:szCs w:val="24"/>
                </w:rPr>
                <w:t>U.S. Department of Health and Human Services Guide for Appropriate Tapering or Discontinuation of Long-Term Opioid Use</w:t>
              </w:r>
            </w:hyperlink>
            <w:r w:rsidRPr="00CE2CEC">
              <w:rPr>
                <w:rFonts w:ascii="Verdana" w:hAnsi="Verdana"/>
                <w:color w:val="0070C0"/>
                <w:sz w:val="24"/>
                <w:szCs w:val="24"/>
              </w:rPr>
              <w:t>.</w:t>
            </w:r>
          </w:p>
          <w:p w14:paraId="3151798C" w14:textId="3E6C16EA" w:rsidR="0068189D" w:rsidRPr="00FD2574" w:rsidRDefault="0068189D" w:rsidP="00CA1974">
            <w:pPr>
              <w:tabs>
                <w:tab w:val="left" w:pos="2700"/>
              </w:tabs>
              <w:contextualSpacing/>
              <w:rPr>
                <w:rFonts w:ascii="Verdana" w:hAnsi="Verdana"/>
                <w:sz w:val="24"/>
                <w:szCs w:val="24"/>
              </w:rPr>
            </w:pPr>
          </w:p>
        </w:tc>
      </w:tr>
      <w:tr w:rsidR="00176A93" w:rsidRPr="00FD2574" w14:paraId="44D81179" w14:textId="77777777" w:rsidTr="005312F7">
        <w:tc>
          <w:tcPr>
            <w:tcW w:w="1378" w:type="dxa"/>
            <w:tcBorders>
              <w:top w:val="single" w:sz="4" w:space="0" w:color="auto"/>
              <w:left w:val="single" w:sz="4" w:space="0" w:color="FFFFFF" w:themeColor="background1"/>
              <w:bottom w:val="single" w:sz="4" w:space="0" w:color="auto"/>
            </w:tcBorders>
          </w:tcPr>
          <w:p w14:paraId="36E94F7E" w14:textId="77777777" w:rsidR="00176A93" w:rsidRPr="00FD2574" w:rsidRDefault="00176A93"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2F9B6E64" w14:textId="77777777" w:rsidR="00176A93" w:rsidRPr="00FD2574" w:rsidRDefault="00176A93"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6CB9A601" w14:textId="030EC980" w:rsidR="00C30AA3" w:rsidRPr="00FD2574" w:rsidRDefault="00C30AA3" w:rsidP="00C30AA3">
            <w:pPr>
              <w:tabs>
                <w:tab w:val="left" w:pos="2700"/>
              </w:tabs>
              <w:contextualSpacing/>
              <w:rPr>
                <w:rFonts w:ascii="Verdana" w:hAnsi="Verdana"/>
                <w:sz w:val="24"/>
                <w:szCs w:val="24"/>
                <w:vertAlign w:val="superscript"/>
              </w:rPr>
            </w:pPr>
            <w:r w:rsidRPr="00FD2574">
              <w:rPr>
                <w:rFonts w:ascii="Verdana" w:hAnsi="Verdana"/>
                <w:sz w:val="24"/>
                <w:szCs w:val="24"/>
              </w:rPr>
              <w:t xml:space="preserve">I will teach my patient how to take their </w:t>
            </w:r>
            <w:r>
              <w:rPr>
                <w:rFonts w:ascii="Verdana" w:hAnsi="Verdana"/>
                <w:sz w:val="24"/>
                <w:szCs w:val="24"/>
              </w:rPr>
              <w:t>opioid medication</w:t>
            </w:r>
            <w:r w:rsidRPr="00FD2574">
              <w:rPr>
                <w:rFonts w:ascii="Verdana" w:hAnsi="Verdana"/>
                <w:sz w:val="24"/>
                <w:szCs w:val="24"/>
              </w:rPr>
              <w:t xml:space="preserve"> safely. I will have them show me to be sure they are doing it right.</w:t>
            </w:r>
            <w:r w:rsidR="009A36A6">
              <w:rPr>
                <w:rFonts w:ascii="Verdana" w:hAnsi="Verdana"/>
                <w:sz w:val="24"/>
                <w:szCs w:val="24"/>
                <w:vertAlign w:val="superscript"/>
              </w:rPr>
              <w:t>3</w:t>
            </w:r>
          </w:p>
          <w:p w14:paraId="78E6AF18" w14:textId="3C01E6E1" w:rsidR="00C30AA3" w:rsidRPr="00FD2574" w:rsidRDefault="00C30AA3" w:rsidP="00C30AA3">
            <w:pPr>
              <w:tabs>
                <w:tab w:val="left" w:pos="2700"/>
              </w:tabs>
              <w:contextualSpacing/>
              <w:rPr>
                <w:rFonts w:ascii="Verdana" w:hAnsi="Verdana"/>
                <w:sz w:val="24"/>
                <w:szCs w:val="24"/>
              </w:rPr>
            </w:pPr>
          </w:p>
        </w:tc>
      </w:tr>
      <w:tr w:rsidR="00003C04" w:rsidRPr="00FD2574" w14:paraId="0159A75C" w14:textId="77777777" w:rsidTr="005312F7">
        <w:tc>
          <w:tcPr>
            <w:tcW w:w="1378" w:type="dxa"/>
            <w:tcBorders>
              <w:top w:val="single" w:sz="4" w:space="0" w:color="auto"/>
              <w:left w:val="single" w:sz="4" w:space="0" w:color="FFFFFF" w:themeColor="background1"/>
              <w:bottom w:val="single" w:sz="4" w:space="0" w:color="auto"/>
            </w:tcBorders>
          </w:tcPr>
          <w:p w14:paraId="6B7CEDFA" w14:textId="77777777" w:rsidR="00003C04" w:rsidRPr="00FD2574" w:rsidRDefault="00003C0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32C28263" w14:textId="77777777" w:rsidR="00003C04" w:rsidRPr="00FD2574" w:rsidRDefault="00003C0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624B3026" w14:textId="70452FE9" w:rsidR="00003C04" w:rsidRPr="00FD2574" w:rsidRDefault="00003C04" w:rsidP="00CA1974">
            <w:pPr>
              <w:tabs>
                <w:tab w:val="left" w:pos="2700"/>
              </w:tabs>
              <w:contextualSpacing/>
              <w:rPr>
                <w:rFonts w:ascii="Verdana" w:hAnsi="Verdana"/>
                <w:sz w:val="24"/>
                <w:szCs w:val="24"/>
              </w:rPr>
            </w:pPr>
            <w:r w:rsidRPr="00FD2574">
              <w:rPr>
                <w:rFonts w:ascii="Verdana" w:hAnsi="Verdana"/>
                <w:sz w:val="24"/>
                <w:szCs w:val="24"/>
              </w:rPr>
              <w:t xml:space="preserve">I have talked to my patient about the importance of </w:t>
            </w:r>
            <w:r w:rsidR="00F85BB2" w:rsidRPr="00FD2574">
              <w:rPr>
                <w:rFonts w:ascii="Verdana" w:hAnsi="Verdana"/>
                <w:sz w:val="24"/>
                <w:szCs w:val="24"/>
              </w:rPr>
              <w:t>getting Naloxone medication</w:t>
            </w:r>
            <w:r w:rsidR="00974A9E" w:rsidRPr="00FD2574">
              <w:rPr>
                <w:rFonts w:ascii="Verdana" w:hAnsi="Verdana"/>
                <w:sz w:val="24"/>
                <w:szCs w:val="24"/>
              </w:rPr>
              <w:t xml:space="preserve">, which can reverse </w:t>
            </w:r>
            <w:r w:rsidR="00415E98" w:rsidRPr="00FD2574">
              <w:rPr>
                <w:rFonts w:ascii="Verdana" w:hAnsi="Verdana"/>
                <w:sz w:val="24"/>
                <w:szCs w:val="24"/>
              </w:rPr>
              <w:t xml:space="preserve">an overdose that is caused by an opioid. </w:t>
            </w:r>
          </w:p>
          <w:p w14:paraId="6B10DF76" w14:textId="042A354B" w:rsidR="007B720E" w:rsidRPr="00FD2574" w:rsidRDefault="007B720E" w:rsidP="00CA1974">
            <w:pPr>
              <w:tabs>
                <w:tab w:val="left" w:pos="2700"/>
              </w:tabs>
              <w:contextualSpacing/>
              <w:rPr>
                <w:rFonts w:ascii="Verdana" w:hAnsi="Verdana"/>
                <w:sz w:val="24"/>
                <w:szCs w:val="24"/>
              </w:rPr>
            </w:pPr>
          </w:p>
        </w:tc>
      </w:tr>
      <w:tr w:rsidR="009263C2" w:rsidRPr="00FD2574" w14:paraId="3645B10E" w14:textId="77777777" w:rsidTr="005312F7">
        <w:tc>
          <w:tcPr>
            <w:tcW w:w="1378" w:type="dxa"/>
            <w:tcBorders>
              <w:top w:val="single" w:sz="4" w:space="0" w:color="auto"/>
              <w:left w:val="single" w:sz="4" w:space="0" w:color="FFFFFF" w:themeColor="background1"/>
              <w:bottom w:val="single" w:sz="4" w:space="0" w:color="auto"/>
            </w:tcBorders>
          </w:tcPr>
          <w:p w14:paraId="265F3CC1" w14:textId="77777777" w:rsidR="009263C2" w:rsidRPr="00FD2574" w:rsidRDefault="009263C2"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2EAA85E4" w14:textId="77777777" w:rsidR="009263C2" w:rsidRPr="00FD2574" w:rsidRDefault="009263C2"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47A7307E" w14:textId="7DBB96E7" w:rsidR="009263C2" w:rsidRDefault="009263C2" w:rsidP="00CA1974">
            <w:pPr>
              <w:tabs>
                <w:tab w:val="left" w:pos="2700"/>
              </w:tabs>
              <w:contextualSpacing/>
              <w:rPr>
                <w:rFonts w:ascii="Verdana" w:hAnsi="Verdana"/>
                <w:sz w:val="24"/>
                <w:szCs w:val="24"/>
              </w:rPr>
            </w:pPr>
            <w:r>
              <w:rPr>
                <w:rFonts w:ascii="Verdana" w:hAnsi="Verdana"/>
                <w:sz w:val="24"/>
                <w:szCs w:val="24"/>
              </w:rPr>
              <w:t>I have informed the patient that</w:t>
            </w:r>
            <w:r w:rsidR="0037142B">
              <w:rPr>
                <w:rFonts w:ascii="Verdana" w:hAnsi="Verdana"/>
                <w:sz w:val="24"/>
                <w:szCs w:val="24"/>
              </w:rPr>
              <w:t xml:space="preserve"> I will obtain and review a report from the Prescription Drug Monitoring Program before prescribing controlled substances. </w:t>
            </w:r>
            <w:r>
              <w:rPr>
                <w:rFonts w:ascii="Verdana" w:hAnsi="Verdana"/>
                <w:sz w:val="24"/>
                <w:szCs w:val="24"/>
              </w:rPr>
              <w:t xml:space="preserve"> </w:t>
            </w:r>
          </w:p>
          <w:p w14:paraId="5EDF4422" w14:textId="2AA644B9" w:rsidR="009263C2" w:rsidRPr="00FD2574" w:rsidRDefault="009263C2" w:rsidP="00CA1974">
            <w:pPr>
              <w:tabs>
                <w:tab w:val="left" w:pos="2700"/>
              </w:tabs>
              <w:contextualSpacing/>
              <w:rPr>
                <w:rFonts w:ascii="Verdana" w:hAnsi="Verdana"/>
                <w:sz w:val="24"/>
                <w:szCs w:val="24"/>
              </w:rPr>
            </w:pPr>
          </w:p>
        </w:tc>
      </w:tr>
    </w:tbl>
    <w:p w14:paraId="59D30AA5" w14:textId="77777777" w:rsidR="00CA1974" w:rsidRPr="00FD2574" w:rsidRDefault="00CA1974" w:rsidP="00CA1974">
      <w:pPr>
        <w:spacing w:after="0" w:line="240" w:lineRule="auto"/>
        <w:contextualSpacing/>
        <w:rPr>
          <w:rFonts w:ascii="Verdana" w:hAnsi="Verdana"/>
          <w:sz w:val="24"/>
          <w:szCs w:val="24"/>
        </w:rPr>
      </w:pPr>
    </w:p>
    <w:p w14:paraId="1332D36F" w14:textId="6D7A4E65" w:rsidR="00CA1974" w:rsidRPr="00FD2574" w:rsidRDefault="00CA1974" w:rsidP="005748A7">
      <w:pPr>
        <w:shd w:val="clear" w:color="auto" w:fill="D9D9D9" w:themeFill="background1" w:themeFillShade="D9"/>
        <w:spacing w:after="0" w:line="240" w:lineRule="auto"/>
        <w:contextualSpacing/>
        <w:jc w:val="center"/>
        <w:rPr>
          <w:rFonts w:ascii="Verdana" w:hAnsi="Verdana"/>
          <w:sz w:val="24"/>
          <w:szCs w:val="24"/>
        </w:rPr>
      </w:pPr>
      <w:r w:rsidRPr="00FD2574">
        <w:rPr>
          <w:rFonts w:ascii="Verdana" w:hAnsi="Verdana"/>
          <w:b/>
          <w:bCs/>
          <w:sz w:val="24"/>
          <w:szCs w:val="24"/>
        </w:rPr>
        <w:t xml:space="preserve">Patient </w:t>
      </w:r>
      <w:r w:rsidR="002C5351" w:rsidRPr="00FD2574">
        <w:rPr>
          <w:rFonts w:ascii="Verdana" w:hAnsi="Verdana"/>
          <w:b/>
          <w:bCs/>
          <w:sz w:val="24"/>
          <w:szCs w:val="24"/>
        </w:rPr>
        <w:t>Q</w:t>
      </w:r>
      <w:r w:rsidRPr="00FD2574">
        <w:rPr>
          <w:rFonts w:ascii="Verdana" w:hAnsi="Verdana"/>
          <w:b/>
          <w:bCs/>
          <w:sz w:val="24"/>
          <w:szCs w:val="24"/>
        </w:rPr>
        <w:t>uestions</w:t>
      </w:r>
      <w:r w:rsidR="00994116" w:rsidRPr="00FD2574">
        <w:rPr>
          <w:rFonts w:ascii="Verdana" w:hAnsi="Verdana"/>
          <w:b/>
          <w:bCs/>
          <w:sz w:val="24"/>
          <w:szCs w:val="24"/>
        </w:rPr>
        <w:t xml:space="preserve"> and </w:t>
      </w:r>
      <w:r w:rsidR="002C5351" w:rsidRPr="00FD2574">
        <w:rPr>
          <w:rFonts w:ascii="Verdana" w:hAnsi="Verdana"/>
          <w:b/>
          <w:bCs/>
          <w:sz w:val="24"/>
          <w:szCs w:val="24"/>
        </w:rPr>
        <w:t>A</w:t>
      </w:r>
      <w:r w:rsidR="00994116" w:rsidRPr="00FD2574">
        <w:rPr>
          <w:rFonts w:ascii="Verdana" w:hAnsi="Verdana"/>
          <w:b/>
          <w:bCs/>
          <w:sz w:val="24"/>
          <w:szCs w:val="24"/>
        </w:rPr>
        <w:t>nswers:</w:t>
      </w:r>
    </w:p>
    <w:p w14:paraId="63AE3C86" w14:textId="77777777" w:rsidR="005748A7" w:rsidRPr="00FD2574" w:rsidRDefault="005748A7" w:rsidP="00CA1974">
      <w:pPr>
        <w:spacing w:after="0" w:line="240" w:lineRule="auto"/>
        <w:contextualSpacing/>
        <w:rPr>
          <w:rFonts w:ascii="Verdana" w:hAnsi="Verdana"/>
          <w:sz w:val="24"/>
          <w:szCs w:val="24"/>
          <w:u w:val="single"/>
        </w:rPr>
      </w:pPr>
    </w:p>
    <w:p w14:paraId="2CE35BB4" w14:textId="77777777" w:rsidR="005748A7" w:rsidRPr="00FD2574" w:rsidRDefault="005748A7" w:rsidP="00CA1974">
      <w:pPr>
        <w:spacing w:after="0" w:line="240" w:lineRule="auto"/>
        <w:contextualSpacing/>
        <w:rPr>
          <w:rFonts w:ascii="Verdana" w:hAnsi="Verdana"/>
          <w:sz w:val="24"/>
          <w:szCs w:val="24"/>
          <w:u w:val="single"/>
        </w:rPr>
      </w:pP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p>
    <w:p w14:paraId="5BA8701C" w14:textId="77777777" w:rsidR="005748A7" w:rsidRPr="00FD2574" w:rsidRDefault="005748A7" w:rsidP="00CA1974">
      <w:pPr>
        <w:spacing w:after="0" w:line="240" w:lineRule="auto"/>
        <w:contextualSpacing/>
        <w:rPr>
          <w:rFonts w:ascii="Verdana" w:hAnsi="Verdana"/>
          <w:sz w:val="24"/>
          <w:szCs w:val="24"/>
          <w:u w:val="single"/>
        </w:rPr>
      </w:pPr>
    </w:p>
    <w:p w14:paraId="3C07EF56" w14:textId="35344419" w:rsidR="005748A7" w:rsidRPr="00FD2574" w:rsidRDefault="005748A7" w:rsidP="00CA1974">
      <w:pPr>
        <w:spacing w:after="0" w:line="240" w:lineRule="auto"/>
        <w:contextualSpacing/>
        <w:rPr>
          <w:rFonts w:ascii="Verdana" w:hAnsi="Verdana"/>
          <w:sz w:val="24"/>
          <w:szCs w:val="24"/>
          <w:u w:val="single"/>
        </w:rPr>
      </w:pP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p>
    <w:p w14:paraId="312549B3" w14:textId="7E8930F7" w:rsidR="00994116" w:rsidRPr="00FD2574" w:rsidRDefault="00994116" w:rsidP="00CA1974">
      <w:pPr>
        <w:spacing w:after="0" w:line="240" w:lineRule="auto"/>
        <w:contextualSpacing/>
        <w:rPr>
          <w:rFonts w:ascii="Verdana" w:hAnsi="Verdana"/>
          <w:sz w:val="24"/>
          <w:szCs w:val="24"/>
          <w:u w:val="single"/>
        </w:rPr>
      </w:pPr>
    </w:p>
    <w:p w14:paraId="702864DF" w14:textId="5082E192" w:rsidR="00994116" w:rsidRPr="00FD2574" w:rsidRDefault="00994116" w:rsidP="00CA1974">
      <w:pPr>
        <w:spacing w:after="0" w:line="240" w:lineRule="auto"/>
        <w:contextualSpacing/>
        <w:rPr>
          <w:rFonts w:ascii="Verdana" w:hAnsi="Verdana"/>
          <w:sz w:val="24"/>
          <w:szCs w:val="24"/>
          <w:u w:val="single"/>
        </w:rPr>
      </w:pP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p>
    <w:p w14:paraId="6406667A" w14:textId="77777777" w:rsidR="0066454C" w:rsidRPr="00FD2574" w:rsidRDefault="005748A7" w:rsidP="00CA1974">
      <w:pPr>
        <w:spacing w:after="0" w:line="240" w:lineRule="auto"/>
        <w:contextualSpacing/>
        <w:rPr>
          <w:rFonts w:ascii="Verdana" w:hAnsi="Verdana"/>
          <w:sz w:val="24"/>
          <w:szCs w:val="24"/>
        </w:rPr>
      </w:pPr>
      <w:r w:rsidRPr="00FD2574">
        <w:rPr>
          <w:rFonts w:ascii="Verdana" w:hAnsi="Verdana"/>
          <w:sz w:val="24"/>
          <w:szCs w:val="24"/>
        </w:rPr>
        <w:tab/>
      </w:r>
      <w:r w:rsidRPr="00FD2574">
        <w:rPr>
          <w:rFonts w:ascii="Verdana" w:hAnsi="Verdana"/>
          <w:sz w:val="24"/>
          <w:szCs w:val="24"/>
        </w:rPr>
        <w:tab/>
      </w:r>
      <w:r w:rsidRPr="00FD2574">
        <w:rPr>
          <w:rFonts w:ascii="Verdana" w:hAnsi="Verdana"/>
          <w:sz w:val="24"/>
          <w:szCs w:val="24"/>
        </w:rPr>
        <w:tab/>
      </w:r>
      <w:r w:rsidRPr="00FD2574">
        <w:rPr>
          <w:rFonts w:ascii="Verdana" w:hAnsi="Verdana"/>
          <w:sz w:val="24"/>
          <w:szCs w:val="24"/>
        </w:rPr>
        <w:tab/>
      </w:r>
      <w:r w:rsidRPr="00FD2574">
        <w:rPr>
          <w:rFonts w:ascii="Verdana" w:hAnsi="Verdana"/>
          <w:sz w:val="24"/>
          <w:szCs w:val="24"/>
        </w:rPr>
        <w:tab/>
      </w:r>
    </w:p>
    <w:p w14:paraId="14DBB146" w14:textId="76D27D63" w:rsidR="0066454C" w:rsidRPr="00FD2574" w:rsidRDefault="0066454C" w:rsidP="00CA1974">
      <w:pPr>
        <w:spacing w:after="0" w:line="240" w:lineRule="auto"/>
        <w:contextualSpacing/>
        <w:rPr>
          <w:rFonts w:ascii="Verdana" w:hAnsi="Verdana"/>
          <w:sz w:val="24"/>
          <w:szCs w:val="24"/>
          <w:u w:val="single"/>
        </w:rPr>
      </w:pP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p>
    <w:p w14:paraId="04212E2A" w14:textId="07F4A3A7" w:rsidR="0066454C" w:rsidRPr="00FD2574" w:rsidRDefault="0066454C" w:rsidP="00CA1974">
      <w:pPr>
        <w:spacing w:after="0" w:line="240" w:lineRule="auto"/>
        <w:contextualSpacing/>
        <w:rPr>
          <w:rFonts w:ascii="Verdana" w:hAnsi="Verdana"/>
          <w:sz w:val="24"/>
          <w:szCs w:val="24"/>
          <w:u w:val="single"/>
        </w:rPr>
      </w:pPr>
    </w:p>
    <w:p w14:paraId="4F36FF74" w14:textId="6CD285C0" w:rsidR="0066454C" w:rsidRPr="00FD2574" w:rsidRDefault="0066454C" w:rsidP="0066454C">
      <w:pPr>
        <w:spacing w:after="0" w:line="240" w:lineRule="auto"/>
        <w:contextualSpacing/>
        <w:rPr>
          <w:rFonts w:ascii="Verdana" w:hAnsi="Verdana"/>
          <w:sz w:val="24"/>
          <w:szCs w:val="24"/>
          <w:u w:val="single"/>
        </w:rPr>
      </w:pP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p>
    <w:p w14:paraId="51EA1A2C" w14:textId="0F736599" w:rsidR="00335284" w:rsidRDefault="00335284" w:rsidP="00CA1974">
      <w:pPr>
        <w:spacing w:after="0" w:line="240" w:lineRule="auto"/>
        <w:contextualSpacing/>
        <w:rPr>
          <w:rFonts w:ascii="Verdana" w:hAnsi="Verdana"/>
          <w:sz w:val="24"/>
          <w:szCs w:val="24"/>
          <w:u w:val="single"/>
        </w:rPr>
      </w:pPr>
    </w:p>
    <w:p w14:paraId="075A7EE0" w14:textId="7852B739" w:rsidR="00EE14E0" w:rsidRPr="00FD2574" w:rsidRDefault="00EE14E0" w:rsidP="00CA1974">
      <w:pPr>
        <w:spacing w:after="0" w:line="240" w:lineRule="auto"/>
        <w:contextualSpacing/>
        <w:rPr>
          <w:rFonts w:ascii="Verdana" w:hAnsi="Verdana"/>
        </w:rPr>
      </w:pPr>
      <w:r w:rsidRPr="00FD2574">
        <w:rPr>
          <w:rFonts w:ascii="Verdana" w:hAnsi="Verdana"/>
          <w:sz w:val="24"/>
          <w:szCs w:val="24"/>
        </w:rPr>
        <w:t>By signing below</w:t>
      </w:r>
      <w:r w:rsidR="0009069C" w:rsidRPr="00FD2574">
        <w:rPr>
          <w:rFonts w:ascii="Verdana" w:hAnsi="Verdana"/>
          <w:sz w:val="24"/>
          <w:szCs w:val="24"/>
        </w:rPr>
        <w:t>,</w:t>
      </w:r>
      <w:r w:rsidR="00FE518E" w:rsidRPr="00FD2574">
        <w:rPr>
          <w:rFonts w:ascii="Verdana" w:hAnsi="Verdana"/>
          <w:sz w:val="24"/>
          <w:szCs w:val="24"/>
        </w:rPr>
        <w:t xml:space="preserve"> </w:t>
      </w:r>
      <w:r w:rsidR="00695901" w:rsidRPr="00FD2574">
        <w:rPr>
          <w:rFonts w:ascii="Verdana" w:hAnsi="Verdana"/>
          <w:sz w:val="24"/>
          <w:szCs w:val="24"/>
        </w:rPr>
        <w:t>you agree</w:t>
      </w:r>
      <w:r w:rsidR="00384F11" w:rsidRPr="00FD2574">
        <w:rPr>
          <w:rFonts w:ascii="Verdana" w:hAnsi="Verdana"/>
          <w:sz w:val="24"/>
          <w:szCs w:val="24"/>
        </w:rPr>
        <w:t xml:space="preserve"> that the treatment agreement </w:t>
      </w:r>
      <w:r w:rsidR="00587FEC" w:rsidRPr="00FD2574">
        <w:rPr>
          <w:rFonts w:ascii="Verdana" w:hAnsi="Verdana"/>
          <w:sz w:val="24"/>
          <w:szCs w:val="24"/>
        </w:rPr>
        <w:t xml:space="preserve">has been discussed between you and your healthcare provider, you have been provided education </w:t>
      </w:r>
      <w:r w:rsidR="000D3E14" w:rsidRPr="00FD2574">
        <w:rPr>
          <w:rFonts w:ascii="Verdana" w:hAnsi="Verdana"/>
          <w:sz w:val="24"/>
          <w:szCs w:val="24"/>
        </w:rPr>
        <w:t>on the risks associated with opioid</w:t>
      </w:r>
      <w:r w:rsidR="006844B6">
        <w:rPr>
          <w:rFonts w:ascii="Verdana" w:hAnsi="Verdana"/>
          <w:sz w:val="24"/>
          <w:szCs w:val="24"/>
        </w:rPr>
        <w:t xml:space="preserve"> medication</w:t>
      </w:r>
      <w:r w:rsidR="000D3E14" w:rsidRPr="00FD2574">
        <w:rPr>
          <w:rFonts w:ascii="Verdana" w:hAnsi="Verdana"/>
          <w:sz w:val="24"/>
          <w:szCs w:val="24"/>
        </w:rPr>
        <w:t xml:space="preserve"> use, all of your questions have been answered, and you received a patient education sheet on opioid</w:t>
      </w:r>
      <w:r w:rsidR="006844B6">
        <w:rPr>
          <w:rFonts w:ascii="Verdana" w:hAnsi="Verdana"/>
          <w:sz w:val="24"/>
          <w:szCs w:val="24"/>
        </w:rPr>
        <w:t xml:space="preserve"> medications</w:t>
      </w:r>
      <w:r w:rsidR="000D3E14" w:rsidRPr="00FD2574">
        <w:rPr>
          <w:rFonts w:ascii="Verdana" w:hAnsi="Verdana"/>
          <w:sz w:val="24"/>
          <w:szCs w:val="24"/>
        </w:rPr>
        <w:t>.</w:t>
      </w:r>
      <w:r w:rsidR="00026748" w:rsidRPr="00FD2574">
        <w:rPr>
          <w:rFonts w:ascii="Verdana" w:hAnsi="Verdana"/>
          <w:vertAlign w:val="superscript"/>
        </w:rPr>
        <w:t>9,10</w:t>
      </w:r>
      <w:r w:rsidR="000D3E14" w:rsidRPr="00FD2574">
        <w:rPr>
          <w:rFonts w:ascii="Verdana" w:hAnsi="Verdana"/>
        </w:rPr>
        <w:t xml:space="preserve"> </w:t>
      </w:r>
    </w:p>
    <w:p w14:paraId="64538927" w14:textId="2EE0CF17" w:rsidR="00CA1974" w:rsidRDefault="00CA1974" w:rsidP="00CA1974">
      <w:pPr>
        <w:spacing w:after="0" w:line="240" w:lineRule="auto"/>
        <w:contextualSpacing/>
        <w:rPr>
          <w:rFonts w:ascii="Verdana" w:hAnsi="Verdana" w:cstheme="minorHAnsi"/>
          <w:sz w:val="24"/>
          <w:szCs w:val="24"/>
        </w:rPr>
      </w:pPr>
    </w:p>
    <w:p w14:paraId="01757D07" w14:textId="77777777" w:rsidR="00FD4E67" w:rsidRPr="00FD2574" w:rsidRDefault="00FD4E67" w:rsidP="00CA1974">
      <w:pPr>
        <w:spacing w:after="0" w:line="240" w:lineRule="auto"/>
        <w:contextualSpacing/>
        <w:rPr>
          <w:rFonts w:ascii="Verdana" w:hAnsi="Verdana" w:cstheme="minorHAnsi"/>
          <w:sz w:val="24"/>
          <w:szCs w:val="24"/>
        </w:rPr>
      </w:pPr>
    </w:p>
    <w:p w14:paraId="73C18BFC" w14:textId="6BC79B90" w:rsidR="00CA1974" w:rsidRPr="00FD2574" w:rsidRDefault="00CA1974" w:rsidP="00CA1974">
      <w:pPr>
        <w:spacing w:after="0" w:line="240" w:lineRule="auto"/>
        <w:contextualSpacing/>
        <w:rPr>
          <w:rFonts w:ascii="Verdana" w:hAnsi="Verdana" w:cstheme="minorHAnsi"/>
        </w:rPr>
      </w:pPr>
      <w:r w:rsidRPr="00FD2574">
        <w:rPr>
          <w:rFonts w:ascii="Verdana" w:hAnsi="Verdana" w:cstheme="minorHAnsi"/>
        </w:rPr>
        <w:t>Patient Signature: __________________</w:t>
      </w:r>
      <w:r w:rsidRPr="00FD2574">
        <w:rPr>
          <w:rFonts w:ascii="Verdana" w:hAnsi="Verdana" w:cstheme="minorHAnsi"/>
        </w:rPr>
        <w:tab/>
      </w:r>
      <w:r w:rsidRPr="00FD2574">
        <w:rPr>
          <w:rFonts w:ascii="Verdana" w:hAnsi="Verdana" w:cstheme="minorHAnsi"/>
        </w:rPr>
        <w:tab/>
        <w:t>Provider Signature: __</w:t>
      </w:r>
      <w:r w:rsidRPr="00FD2574">
        <w:rPr>
          <w:rFonts w:ascii="Verdana" w:hAnsi="Verdana" w:cstheme="minorHAnsi"/>
          <w:u w:val="single"/>
        </w:rPr>
        <w:tab/>
      </w:r>
      <w:r w:rsidRPr="00FD2574">
        <w:rPr>
          <w:rFonts w:ascii="Verdana" w:hAnsi="Verdana" w:cstheme="minorHAnsi"/>
          <w:u w:val="single"/>
        </w:rPr>
        <w:tab/>
        <w:t xml:space="preserve">        </w:t>
      </w:r>
      <w:r w:rsidRPr="00FD2574">
        <w:rPr>
          <w:rFonts w:ascii="Verdana" w:hAnsi="Verdana" w:cstheme="minorHAnsi"/>
        </w:rPr>
        <w:t xml:space="preserve">_____  </w:t>
      </w:r>
    </w:p>
    <w:p w14:paraId="6324352F" w14:textId="77777777" w:rsidR="00CA1974" w:rsidRPr="00FD2574" w:rsidRDefault="00CA1974" w:rsidP="00CA1974">
      <w:pPr>
        <w:spacing w:after="0" w:line="240" w:lineRule="auto"/>
        <w:contextualSpacing/>
        <w:rPr>
          <w:rFonts w:ascii="Verdana" w:hAnsi="Verdana" w:cstheme="minorHAnsi"/>
        </w:rPr>
      </w:pPr>
    </w:p>
    <w:p w14:paraId="4E77CE71" w14:textId="77777777" w:rsidR="00EC279A" w:rsidRPr="00FD2574" w:rsidRDefault="00EC279A" w:rsidP="00CA1974">
      <w:pPr>
        <w:spacing w:after="0" w:line="240" w:lineRule="auto"/>
        <w:contextualSpacing/>
        <w:rPr>
          <w:rFonts w:ascii="Verdana" w:hAnsi="Verdana" w:cstheme="minorHAnsi"/>
        </w:rPr>
      </w:pPr>
    </w:p>
    <w:p w14:paraId="7F1948FA" w14:textId="1B48AF3F" w:rsidR="00CA1974" w:rsidRPr="00FD2574" w:rsidRDefault="00CA1974" w:rsidP="00CA1974">
      <w:pPr>
        <w:spacing w:after="0" w:line="240" w:lineRule="auto"/>
        <w:contextualSpacing/>
        <w:rPr>
          <w:rFonts w:ascii="Verdana" w:hAnsi="Verdana" w:cstheme="minorHAnsi"/>
          <w:u w:val="single"/>
        </w:rPr>
      </w:pPr>
      <w:r w:rsidRPr="00FD2574">
        <w:rPr>
          <w:rFonts w:ascii="Verdana" w:hAnsi="Verdana" w:cstheme="minorHAnsi"/>
        </w:rPr>
        <w:t>Printed Name: _____________________</w:t>
      </w:r>
      <w:r w:rsidRPr="00FD2574">
        <w:rPr>
          <w:rFonts w:ascii="Verdana" w:hAnsi="Verdana" w:cstheme="minorHAnsi"/>
        </w:rPr>
        <w:tab/>
      </w:r>
      <w:r w:rsidRPr="00FD2574">
        <w:rPr>
          <w:rFonts w:ascii="Verdana" w:hAnsi="Verdana" w:cstheme="minorHAnsi"/>
        </w:rPr>
        <w:tab/>
        <w:t xml:space="preserve">Printed Name: </w:t>
      </w:r>
      <w:r w:rsidRPr="00FD2574">
        <w:rPr>
          <w:rFonts w:ascii="Verdana" w:hAnsi="Verdana" w:cstheme="minorHAnsi"/>
          <w:u w:val="single"/>
        </w:rPr>
        <w:tab/>
      </w:r>
      <w:r w:rsidRPr="00FD2574">
        <w:rPr>
          <w:rFonts w:ascii="Verdana" w:hAnsi="Verdana" w:cstheme="minorHAnsi"/>
          <w:u w:val="single"/>
        </w:rPr>
        <w:tab/>
      </w:r>
      <w:r w:rsidRPr="00FD2574">
        <w:rPr>
          <w:rFonts w:ascii="Verdana" w:hAnsi="Verdana" w:cstheme="minorHAnsi"/>
          <w:u w:val="single"/>
        </w:rPr>
        <w:tab/>
      </w:r>
      <w:r w:rsidRPr="00FD2574">
        <w:rPr>
          <w:rFonts w:ascii="Verdana" w:hAnsi="Verdana" w:cstheme="minorHAnsi"/>
          <w:u w:val="single"/>
        </w:rPr>
        <w:tab/>
      </w:r>
      <w:r w:rsidRPr="00FD2574">
        <w:rPr>
          <w:rFonts w:ascii="Verdana" w:hAnsi="Verdana" w:cstheme="minorHAnsi"/>
          <w:u w:val="single"/>
        </w:rPr>
        <w:tab/>
      </w:r>
    </w:p>
    <w:p w14:paraId="08119729" w14:textId="77777777" w:rsidR="00CA1974" w:rsidRPr="00FD2574" w:rsidRDefault="00CA1974" w:rsidP="00CA1974">
      <w:pPr>
        <w:spacing w:after="0" w:line="240" w:lineRule="auto"/>
        <w:contextualSpacing/>
        <w:rPr>
          <w:rFonts w:ascii="Verdana" w:hAnsi="Verdana" w:cstheme="minorHAnsi"/>
        </w:rPr>
      </w:pPr>
    </w:p>
    <w:p w14:paraId="204D9438" w14:textId="77777777" w:rsidR="00EC279A" w:rsidRPr="00FD2574" w:rsidRDefault="00EC279A" w:rsidP="00CA1974">
      <w:pPr>
        <w:spacing w:after="0" w:line="240" w:lineRule="auto"/>
        <w:contextualSpacing/>
        <w:rPr>
          <w:rFonts w:ascii="Verdana" w:hAnsi="Verdana" w:cstheme="minorHAnsi"/>
        </w:rPr>
      </w:pPr>
    </w:p>
    <w:p w14:paraId="25E0A895" w14:textId="6537949F" w:rsidR="00CA1974" w:rsidRPr="00FD2574" w:rsidRDefault="00CA1974" w:rsidP="00CA1974">
      <w:pPr>
        <w:spacing w:after="0" w:line="240" w:lineRule="auto"/>
        <w:contextualSpacing/>
        <w:rPr>
          <w:rFonts w:ascii="Verdana" w:hAnsi="Verdana" w:cstheme="minorHAnsi"/>
        </w:rPr>
      </w:pPr>
      <w:r w:rsidRPr="00FD2574">
        <w:rPr>
          <w:rFonts w:ascii="Verdana" w:hAnsi="Verdana" w:cstheme="minorHAnsi"/>
        </w:rPr>
        <w:t>Date: _________</w:t>
      </w:r>
      <w:r w:rsidRPr="00FD2574">
        <w:rPr>
          <w:rFonts w:ascii="Verdana" w:hAnsi="Verdana" w:cstheme="minorHAnsi"/>
        </w:rPr>
        <w:tab/>
      </w:r>
      <w:r w:rsidRPr="00FD2574">
        <w:rPr>
          <w:rFonts w:ascii="Verdana" w:hAnsi="Verdana" w:cstheme="minorHAnsi"/>
        </w:rPr>
        <w:tab/>
      </w:r>
      <w:r w:rsidRPr="00FD2574">
        <w:rPr>
          <w:rFonts w:ascii="Verdana" w:hAnsi="Verdana" w:cstheme="minorHAnsi"/>
        </w:rPr>
        <w:tab/>
      </w:r>
      <w:r w:rsidRPr="00FD2574">
        <w:rPr>
          <w:rFonts w:ascii="Verdana" w:hAnsi="Verdana" w:cstheme="minorHAnsi"/>
        </w:rPr>
        <w:tab/>
      </w:r>
      <w:r w:rsidRPr="00FD2574">
        <w:rPr>
          <w:rFonts w:ascii="Verdana" w:hAnsi="Verdana" w:cstheme="minorHAnsi"/>
        </w:rPr>
        <w:tab/>
      </w:r>
      <w:r w:rsidRPr="00FD2574">
        <w:rPr>
          <w:rFonts w:ascii="Verdana" w:hAnsi="Verdana" w:cstheme="minorHAnsi"/>
        </w:rPr>
        <w:tab/>
        <w:t>Date: _________</w:t>
      </w:r>
    </w:p>
    <w:p w14:paraId="36B027CF" w14:textId="5F6BA030" w:rsidR="00CA1974" w:rsidRPr="00FD2574" w:rsidRDefault="00CA1974" w:rsidP="00482906">
      <w:pPr>
        <w:spacing w:after="0" w:line="240" w:lineRule="auto"/>
        <w:contextualSpacing/>
        <w:jc w:val="center"/>
        <w:rPr>
          <w:rFonts w:ascii="Verdana" w:hAnsi="Verdana"/>
          <w:sz w:val="32"/>
          <w:szCs w:val="32"/>
        </w:rPr>
      </w:pPr>
      <w:r w:rsidRPr="00FD2574">
        <w:rPr>
          <w:rFonts w:ascii="Verdana" w:hAnsi="Verdana"/>
          <w:sz w:val="32"/>
          <w:szCs w:val="32"/>
        </w:rPr>
        <w:t>References</w:t>
      </w:r>
    </w:p>
    <w:p w14:paraId="1EF3F536" w14:textId="77777777" w:rsidR="00CA1974" w:rsidRPr="008F4D19" w:rsidRDefault="00CA1974" w:rsidP="00CA1974">
      <w:pPr>
        <w:spacing w:after="0" w:line="240" w:lineRule="auto"/>
        <w:contextualSpacing/>
        <w:rPr>
          <w:rFonts w:ascii="Verdana" w:hAnsi="Verdana"/>
          <w:color w:val="FF0000"/>
          <w:sz w:val="32"/>
          <w:szCs w:val="32"/>
        </w:rPr>
      </w:pPr>
    </w:p>
    <w:p w14:paraId="4F044B43" w14:textId="77777777" w:rsidR="002E07AB" w:rsidRPr="002E07AB" w:rsidRDefault="00DF5D32" w:rsidP="00011076">
      <w:pPr>
        <w:numPr>
          <w:ilvl w:val="0"/>
          <w:numId w:val="7"/>
        </w:numPr>
        <w:ind w:left="450" w:hanging="270"/>
        <w:contextualSpacing/>
        <w:rPr>
          <w:rFonts w:ascii="Verdana" w:hAnsi="Verdana"/>
          <w:sz w:val="24"/>
          <w:szCs w:val="24"/>
        </w:rPr>
      </w:pPr>
      <w:hyperlink r:id="rId15" w:history="1">
        <w:r w:rsidR="002E07AB" w:rsidRPr="002E07AB">
          <w:rPr>
            <w:rFonts w:ascii="Verdana" w:hAnsi="Verdana"/>
            <w:color w:val="0563C1" w:themeColor="hyperlink"/>
            <w:sz w:val="24"/>
            <w:szCs w:val="24"/>
            <w:u w:val="single"/>
          </w:rPr>
          <w:t>https://mydoctor.kaiserpermanente.org/ncal/Images/PAI-%20Longterm%20Opioid%20Agreement%20Form%20-%20Fremont_tcm75-325268.pdf</w:t>
        </w:r>
      </w:hyperlink>
    </w:p>
    <w:p w14:paraId="72C82FEA" w14:textId="77777777" w:rsidR="002E07AB" w:rsidRPr="002E07AB" w:rsidRDefault="002E07AB" w:rsidP="00011076">
      <w:pPr>
        <w:ind w:left="450"/>
        <w:contextualSpacing/>
        <w:rPr>
          <w:rFonts w:ascii="Verdana" w:hAnsi="Verdana"/>
          <w:sz w:val="24"/>
          <w:szCs w:val="24"/>
        </w:rPr>
      </w:pPr>
    </w:p>
    <w:p w14:paraId="04E31767" w14:textId="77777777" w:rsidR="002E07AB" w:rsidRPr="002E07AB" w:rsidRDefault="00DF5D32" w:rsidP="00011076">
      <w:pPr>
        <w:numPr>
          <w:ilvl w:val="0"/>
          <w:numId w:val="7"/>
        </w:numPr>
        <w:ind w:left="450"/>
        <w:contextualSpacing/>
        <w:rPr>
          <w:rFonts w:ascii="Verdana" w:hAnsi="Verdana"/>
          <w:sz w:val="24"/>
          <w:szCs w:val="24"/>
        </w:rPr>
      </w:pPr>
      <w:hyperlink r:id="rId16" w:history="1">
        <w:r w:rsidR="002E07AB" w:rsidRPr="002E07AB">
          <w:rPr>
            <w:rFonts w:ascii="Verdana" w:hAnsi="Verdana"/>
            <w:color w:val="0563C1" w:themeColor="hyperlink"/>
            <w:sz w:val="24"/>
            <w:szCs w:val="24"/>
            <w:u w:val="single"/>
          </w:rPr>
          <w:t>https://injurycenter.umich.edu/opioid-overdose/michigan-safer-opioid-prescribing-toolkit/just-in-time-tools/tools-for-opioid-prescribing-pain-management-agreements/</w:t>
        </w:r>
      </w:hyperlink>
    </w:p>
    <w:p w14:paraId="17057368" w14:textId="77777777" w:rsidR="002E07AB" w:rsidRPr="002E07AB" w:rsidRDefault="002E07AB" w:rsidP="00011076">
      <w:pPr>
        <w:ind w:left="450"/>
        <w:contextualSpacing/>
        <w:rPr>
          <w:rFonts w:ascii="Verdana" w:hAnsi="Verdana"/>
          <w:sz w:val="24"/>
          <w:szCs w:val="24"/>
        </w:rPr>
      </w:pPr>
    </w:p>
    <w:p w14:paraId="2EBF587F" w14:textId="7DB2C13F" w:rsidR="002E07AB" w:rsidRPr="00316E7D" w:rsidRDefault="00DF5D32" w:rsidP="00011076">
      <w:pPr>
        <w:numPr>
          <w:ilvl w:val="0"/>
          <w:numId w:val="7"/>
        </w:numPr>
        <w:ind w:left="450"/>
        <w:contextualSpacing/>
        <w:rPr>
          <w:rFonts w:ascii="Verdana" w:hAnsi="Verdana"/>
          <w:sz w:val="24"/>
          <w:szCs w:val="24"/>
        </w:rPr>
      </w:pPr>
      <w:hyperlink r:id="rId17" w:history="1">
        <w:r w:rsidR="002E07AB" w:rsidRPr="002E07AB">
          <w:rPr>
            <w:rFonts w:ascii="Verdana" w:hAnsi="Verdana"/>
            <w:color w:val="0563C1" w:themeColor="hyperlink"/>
            <w:sz w:val="24"/>
            <w:szCs w:val="24"/>
            <w:u w:val="single"/>
          </w:rPr>
          <w:t>https://mdedge-files-live.s3.us-east-2.amazonaws.com/files/s3fs-public/issues/articles/Tobin_BreakingThePainContract.pdf</w:t>
        </w:r>
      </w:hyperlink>
    </w:p>
    <w:p w14:paraId="4DAC882B" w14:textId="77777777" w:rsidR="002E07AB" w:rsidRPr="00316E7D" w:rsidRDefault="002E07AB" w:rsidP="00011076">
      <w:pPr>
        <w:ind w:left="450"/>
        <w:contextualSpacing/>
        <w:rPr>
          <w:rFonts w:ascii="Verdana" w:hAnsi="Verdana"/>
          <w:sz w:val="24"/>
          <w:szCs w:val="24"/>
        </w:rPr>
      </w:pPr>
    </w:p>
    <w:p w14:paraId="45A6BCAF" w14:textId="3AFC73B0" w:rsidR="002E07AB" w:rsidRPr="007C7699" w:rsidRDefault="00DF5D32" w:rsidP="00011076">
      <w:pPr>
        <w:numPr>
          <w:ilvl w:val="0"/>
          <w:numId w:val="7"/>
        </w:numPr>
        <w:ind w:left="450"/>
        <w:contextualSpacing/>
        <w:rPr>
          <w:rStyle w:val="Hyperlink"/>
          <w:rFonts w:ascii="Verdana" w:hAnsi="Verdana"/>
          <w:color w:val="auto"/>
          <w:sz w:val="24"/>
          <w:szCs w:val="24"/>
          <w:u w:val="none"/>
        </w:rPr>
      </w:pPr>
      <w:hyperlink r:id="rId18" w:history="1">
        <w:r w:rsidR="002E07AB" w:rsidRPr="002E07AB">
          <w:rPr>
            <w:rStyle w:val="Hyperlink"/>
            <w:rFonts w:ascii="Verdana" w:hAnsi="Verdana"/>
            <w:sz w:val="24"/>
            <w:szCs w:val="24"/>
          </w:rPr>
          <w:t>https://easyread.drugabuse.gov/content/what-makes-someone-more-likely-get-addicted-drugs</w:t>
        </w:r>
      </w:hyperlink>
    </w:p>
    <w:p w14:paraId="094BB428" w14:textId="77777777" w:rsidR="007C7699" w:rsidRPr="007C7699" w:rsidRDefault="007C7699" w:rsidP="007C7699">
      <w:pPr>
        <w:ind w:left="450"/>
        <w:contextualSpacing/>
        <w:rPr>
          <w:rStyle w:val="Hyperlink"/>
          <w:rFonts w:ascii="Verdana" w:hAnsi="Verdana"/>
          <w:color w:val="auto"/>
          <w:sz w:val="24"/>
          <w:szCs w:val="24"/>
          <w:u w:val="none"/>
        </w:rPr>
      </w:pPr>
    </w:p>
    <w:p w14:paraId="59D0889C" w14:textId="609795BF" w:rsidR="007C7699" w:rsidRDefault="00DF5D32" w:rsidP="00011076">
      <w:pPr>
        <w:numPr>
          <w:ilvl w:val="0"/>
          <w:numId w:val="7"/>
        </w:numPr>
        <w:ind w:left="450"/>
        <w:contextualSpacing/>
        <w:rPr>
          <w:rFonts w:ascii="Verdana" w:hAnsi="Verdana"/>
          <w:sz w:val="24"/>
          <w:szCs w:val="24"/>
        </w:rPr>
      </w:pPr>
      <w:hyperlink r:id="rId19" w:history="1">
        <w:r w:rsidR="007C7699" w:rsidRPr="00C25BD2">
          <w:rPr>
            <w:rStyle w:val="Hyperlink"/>
            <w:rFonts w:ascii="Verdana" w:hAnsi="Verdana"/>
            <w:sz w:val="24"/>
            <w:szCs w:val="24"/>
          </w:rPr>
          <w:t>https://www.cdc.gov/drugoverdose/pdf/AHA-Patient-Opioid-Factsheet-a.pdf</w:t>
        </w:r>
      </w:hyperlink>
    </w:p>
    <w:p w14:paraId="138A5243" w14:textId="77777777" w:rsidR="00B4442A" w:rsidRPr="00316E7D" w:rsidRDefault="00B4442A" w:rsidP="00011076">
      <w:pPr>
        <w:ind w:left="450"/>
        <w:contextualSpacing/>
        <w:rPr>
          <w:rFonts w:ascii="Verdana" w:hAnsi="Verdana"/>
          <w:sz w:val="24"/>
          <w:szCs w:val="24"/>
        </w:rPr>
      </w:pPr>
    </w:p>
    <w:p w14:paraId="4D534761" w14:textId="5CA9AC35" w:rsidR="00992DBB" w:rsidRPr="00992DBB" w:rsidRDefault="00DF5D32" w:rsidP="00992DBB">
      <w:pPr>
        <w:numPr>
          <w:ilvl w:val="0"/>
          <w:numId w:val="7"/>
        </w:numPr>
        <w:ind w:left="450"/>
        <w:contextualSpacing/>
        <w:rPr>
          <w:rStyle w:val="Hyperlink"/>
          <w:rFonts w:ascii="Verdana" w:hAnsi="Verdana"/>
          <w:color w:val="auto"/>
          <w:sz w:val="24"/>
          <w:szCs w:val="24"/>
          <w:u w:val="none"/>
        </w:rPr>
      </w:pPr>
      <w:hyperlink r:id="rId20" w:history="1">
        <w:r w:rsidR="00554CEE" w:rsidRPr="00316E7D">
          <w:rPr>
            <w:rStyle w:val="Hyperlink"/>
            <w:rFonts w:ascii="Verdana" w:hAnsi="Verdana"/>
            <w:sz w:val="24"/>
            <w:szCs w:val="24"/>
          </w:rPr>
          <w:t>http://pmp.pharmacy.state.mn.us/assets/files/PDFs/Sample%20Pain%20Management%20Contract.pdf</w:t>
        </w:r>
      </w:hyperlink>
    </w:p>
    <w:p w14:paraId="61DD85B3" w14:textId="77777777" w:rsidR="00992DBB" w:rsidRDefault="00992DBB" w:rsidP="00992DBB">
      <w:pPr>
        <w:ind w:left="450"/>
        <w:contextualSpacing/>
        <w:rPr>
          <w:rStyle w:val="Hyperlink"/>
          <w:rFonts w:ascii="Verdana" w:hAnsi="Verdana"/>
          <w:color w:val="auto"/>
          <w:sz w:val="24"/>
          <w:szCs w:val="24"/>
          <w:u w:val="none"/>
        </w:rPr>
      </w:pPr>
    </w:p>
    <w:p w14:paraId="5BBBB11D" w14:textId="1A8181FB" w:rsidR="00BD02C9" w:rsidRDefault="00DF5D32" w:rsidP="00BD02C9">
      <w:pPr>
        <w:numPr>
          <w:ilvl w:val="0"/>
          <w:numId w:val="7"/>
        </w:numPr>
        <w:ind w:left="450"/>
        <w:contextualSpacing/>
        <w:rPr>
          <w:rFonts w:ascii="Verdana" w:hAnsi="Verdana"/>
          <w:sz w:val="24"/>
          <w:szCs w:val="24"/>
        </w:rPr>
      </w:pPr>
      <w:hyperlink r:id="rId21" w:history="1">
        <w:r w:rsidR="00992DBB" w:rsidRPr="00C25BD2">
          <w:rPr>
            <w:rStyle w:val="Hyperlink"/>
            <w:rFonts w:ascii="Verdana" w:hAnsi="Verdana"/>
            <w:sz w:val="24"/>
            <w:szCs w:val="24"/>
          </w:rPr>
          <w:t>https://thrive.kaiserpermanente.org/care-near-you/northern-california/napasolano/wp-content/uploads/sites/8/2019/05/Opioid-Agreement-ada.pdf</w:t>
        </w:r>
      </w:hyperlink>
    </w:p>
    <w:p w14:paraId="59FDE92B" w14:textId="77777777" w:rsidR="00BD02C9" w:rsidRDefault="00BD02C9" w:rsidP="00BD02C9">
      <w:pPr>
        <w:ind w:left="450"/>
        <w:contextualSpacing/>
        <w:rPr>
          <w:rFonts w:ascii="Verdana" w:hAnsi="Verdana"/>
          <w:sz w:val="24"/>
          <w:szCs w:val="24"/>
        </w:rPr>
      </w:pPr>
    </w:p>
    <w:p w14:paraId="76123CC1" w14:textId="4B5B86C8" w:rsidR="00554CEE" w:rsidRPr="00BD02C9" w:rsidRDefault="00DF5D32" w:rsidP="00BD02C9">
      <w:pPr>
        <w:numPr>
          <w:ilvl w:val="0"/>
          <w:numId w:val="7"/>
        </w:numPr>
        <w:ind w:left="450"/>
        <w:contextualSpacing/>
        <w:rPr>
          <w:rFonts w:ascii="Verdana" w:hAnsi="Verdana"/>
          <w:sz w:val="24"/>
          <w:szCs w:val="24"/>
        </w:rPr>
      </w:pPr>
      <w:hyperlink r:id="rId22" w:history="1">
        <w:r w:rsidR="00BD02C9" w:rsidRPr="00C25BD2">
          <w:rPr>
            <w:rStyle w:val="Hyperlink"/>
            <w:rFonts w:ascii="Verdana" w:hAnsi="Verdana"/>
            <w:sz w:val="24"/>
            <w:szCs w:val="24"/>
          </w:rPr>
          <w:t>https://www.health.pa.gov/topics/Documents/Programs/PDMP/4-PDMP_OpioidPrescribing-Guide_F.pdf</w:t>
        </w:r>
      </w:hyperlink>
    </w:p>
    <w:p w14:paraId="43F89187" w14:textId="77777777" w:rsidR="00BD02C9" w:rsidRPr="002F3065" w:rsidRDefault="00BD02C9" w:rsidP="00011076">
      <w:pPr>
        <w:ind w:left="450"/>
        <w:contextualSpacing/>
        <w:rPr>
          <w:rFonts w:ascii="Verdana" w:hAnsi="Verdana"/>
          <w:sz w:val="24"/>
          <w:szCs w:val="24"/>
        </w:rPr>
      </w:pPr>
    </w:p>
    <w:p w14:paraId="421429D4" w14:textId="213DE92B" w:rsidR="00A313CE" w:rsidRPr="00A313CE" w:rsidRDefault="00DF5D32" w:rsidP="00A313CE">
      <w:pPr>
        <w:numPr>
          <w:ilvl w:val="0"/>
          <w:numId w:val="7"/>
        </w:numPr>
        <w:ind w:left="450"/>
        <w:contextualSpacing/>
        <w:rPr>
          <w:rStyle w:val="Hyperlink"/>
          <w:rFonts w:ascii="Verdana" w:hAnsi="Verdana"/>
          <w:color w:val="auto"/>
          <w:sz w:val="24"/>
          <w:szCs w:val="24"/>
          <w:u w:val="none"/>
        </w:rPr>
      </w:pPr>
      <w:hyperlink r:id="rId23" w:history="1">
        <w:r w:rsidR="00011076" w:rsidRPr="00C25BD2">
          <w:rPr>
            <w:rStyle w:val="Hyperlink"/>
            <w:rFonts w:ascii="Verdana" w:hAnsi="Verdana"/>
            <w:sz w:val="24"/>
            <w:szCs w:val="24"/>
          </w:rPr>
          <w:t>https://painmed.org/uploads/education/consent-for-chronic-opioid-therapy.pdf</w:t>
        </w:r>
      </w:hyperlink>
    </w:p>
    <w:p w14:paraId="761B2CC7" w14:textId="77777777" w:rsidR="00A313CE" w:rsidRDefault="00A313CE" w:rsidP="00A313CE">
      <w:pPr>
        <w:ind w:left="450"/>
        <w:contextualSpacing/>
        <w:rPr>
          <w:rStyle w:val="Hyperlink"/>
          <w:rFonts w:ascii="Verdana" w:hAnsi="Verdana"/>
          <w:color w:val="auto"/>
          <w:sz w:val="24"/>
          <w:szCs w:val="24"/>
          <w:u w:val="none"/>
        </w:rPr>
      </w:pPr>
    </w:p>
    <w:p w14:paraId="6C874455" w14:textId="7CD6AE9F" w:rsidR="00A313CE" w:rsidRDefault="00DF5D32" w:rsidP="002C372A">
      <w:pPr>
        <w:numPr>
          <w:ilvl w:val="0"/>
          <w:numId w:val="7"/>
        </w:numPr>
        <w:ind w:left="450" w:hanging="450"/>
        <w:contextualSpacing/>
        <w:rPr>
          <w:rFonts w:ascii="Verdana" w:hAnsi="Verdana"/>
          <w:sz w:val="24"/>
          <w:szCs w:val="24"/>
        </w:rPr>
      </w:pPr>
      <w:hyperlink r:id="rId24" w:history="1">
        <w:r w:rsidR="00A313CE" w:rsidRPr="00C25BD2">
          <w:rPr>
            <w:rStyle w:val="Hyperlink"/>
            <w:rFonts w:ascii="Verdana" w:hAnsi="Verdana"/>
            <w:sz w:val="24"/>
            <w:szCs w:val="24"/>
          </w:rPr>
          <w:t>https://www.healthvermont.gov/sites/default/files/documents/pdf/ADAP_EXAMPLE%20Acute%20Opioid%20Rx%20Informed%20Consent.pdf</w:t>
        </w:r>
      </w:hyperlink>
    </w:p>
    <w:p w14:paraId="481038E6" w14:textId="77777777" w:rsidR="00A313CE" w:rsidRPr="00A313CE" w:rsidRDefault="00A313CE" w:rsidP="00A313CE">
      <w:pPr>
        <w:ind w:left="450"/>
        <w:contextualSpacing/>
        <w:rPr>
          <w:rFonts w:ascii="Verdana" w:hAnsi="Verdana"/>
          <w:sz w:val="24"/>
          <w:szCs w:val="24"/>
        </w:rPr>
      </w:pPr>
    </w:p>
    <w:p w14:paraId="08B9561B" w14:textId="77777777" w:rsidR="00011076" w:rsidRDefault="00011076" w:rsidP="00011076">
      <w:pPr>
        <w:ind w:left="450"/>
        <w:contextualSpacing/>
        <w:rPr>
          <w:rFonts w:ascii="Verdana" w:hAnsi="Verdana"/>
          <w:sz w:val="24"/>
          <w:szCs w:val="24"/>
        </w:rPr>
      </w:pPr>
    </w:p>
    <w:sectPr w:rsidR="00011076" w:rsidSect="00CA1974">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87CD" w14:textId="77777777" w:rsidR="00DF5D32" w:rsidRDefault="00DF5D32" w:rsidP="007627B6">
      <w:pPr>
        <w:spacing w:after="0" w:line="240" w:lineRule="auto"/>
      </w:pPr>
      <w:r>
        <w:separator/>
      </w:r>
    </w:p>
  </w:endnote>
  <w:endnote w:type="continuationSeparator" w:id="0">
    <w:p w14:paraId="428B924E" w14:textId="77777777" w:rsidR="00DF5D32" w:rsidRDefault="00DF5D32" w:rsidP="007627B6">
      <w:pPr>
        <w:spacing w:after="0" w:line="240" w:lineRule="auto"/>
      </w:pPr>
      <w:r>
        <w:continuationSeparator/>
      </w:r>
    </w:p>
  </w:endnote>
  <w:endnote w:type="continuationNotice" w:id="1">
    <w:p w14:paraId="4CD6F6AE" w14:textId="77777777" w:rsidR="00DF5D32" w:rsidRDefault="00DF5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ECD5" w14:textId="2EBA60E5" w:rsidR="007627B6" w:rsidRPr="00482906" w:rsidRDefault="00482906" w:rsidP="00482906">
    <w:pPr>
      <w:pStyle w:val="Footer"/>
      <w:rPr>
        <w:rFonts w:ascii="Verdana" w:hAnsi="Verdana"/>
        <w:sz w:val="20"/>
        <w:szCs w:val="20"/>
      </w:rPr>
    </w:pPr>
    <w:r w:rsidRPr="00482906">
      <w:rPr>
        <w:rFonts w:ascii="Verdana" w:hAnsi="Verdana"/>
        <w:sz w:val="20"/>
        <w:szCs w:val="20"/>
      </w:rPr>
      <w:t xml:space="preserve">Sample Treatment Agreement </w:t>
    </w:r>
    <w:sdt>
      <w:sdtPr>
        <w:rPr>
          <w:rFonts w:ascii="Verdana" w:hAnsi="Verdana"/>
          <w:sz w:val="20"/>
          <w:szCs w:val="20"/>
        </w:rPr>
        <w:id w:val="1212919455"/>
        <w:docPartObj>
          <w:docPartGallery w:val="Page Numbers (Bottom of Page)"/>
          <w:docPartUnique/>
        </w:docPartObj>
      </w:sdtPr>
      <w:sdtEndPr>
        <w:rPr>
          <w:noProof/>
        </w:rPr>
      </w:sdtEndPr>
      <w:sdtContent>
        <w:r w:rsidRPr="00482906">
          <w:rPr>
            <w:rFonts w:ascii="Verdana" w:hAnsi="Verdana"/>
            <w:sz w:val="20"/>
            <w:szCs w:val="20"/>
          </w:rPr>
          <w:tab/>
        </w:r>
        <w:r w:rsidRPr="00482906">
          <w:rPr>
            <w:rFonts w:ascii="Verdana" w:hAnsi="Verdana"/>
            <w:sz w:val="20"/>
            <w:szCs w:val="20"/>
          </w:rPr>
          <w:tab/>
        </w:r>
        <w:r w:rsidRPr="00482906">
          <w:rPr>
            <w:rFonts w:ascii="Verdana" w:hAnsi="Verdana"/>
            <w:sz w:val="20"/>
            <w:szCs w:val="20"/>
          </w:rPr>
          <w:tab/>
        </w:r>
        <w:r w:rsidR="007627B6" w:rsidRPr="00482906">
          <w:rPr>
            <w:rFonts w:ascii="Verdana" w:hAnsi="Verdana"/>
            <w:sz w:val="20"/>
            <w:szCs w:val="20"/>
          </w:rPr>
          <w:fldChar w:fldCharType="begin"/>
        </w:r>
        <w:r w:rsidR="007627B6" w:rsidRPr="00482906">
          <w:rPr>
            <w:rFonts w:ascii="Verdana" w:hAnsi="Verdana"/>
            <w:sz w:val="20"/>
            <w:szCs w:val="20"/>
          </w:rPr>
          <w:instrText xml:space="preserve"> PAGE   \* MERGEFORMAT </w:instrText>
        </w:r>
        <w:r w:rsidR="007627B6" w:rsidRPr="00482906">
          <w:rPr>
            <w:rFonts w:ascii="Verdana" w:hAnsi="Verdana"/>
            <w:sz w:val="20"/>
            <w:szCs w:val="20"/>
          </w:rPr>
          <w:fldChar w:fldCharType="separate"/>
        </w:r>
        <w:r w:rsidR="007627B6" w:rsidRPr="00482906">
          <w:rPr>
            <w:rFonts w:ascii="Verdana" w:hAnsi="Verdana"/>
            <w:noProof/>
            <w:sz w:val="20"/>
            <w:szCs w:val="20"/>
          </w:rPr>
          <w:t>2</w:t>
        </w:r>
        <w:r w:rsidR="007627B6" w:rsidRPr="00482906">
          <w:rPr>
            <w:rFonts w:ascii="Verdana" w:hAnsi="Verdana"/>
            <w:noProof/>
            <w:sz w:val="20"/>
            <w:szCs w:val="20"/>
          </w:rPr>
          <w:fldChar w:fldCharType="end"/>
        </w:r>
      </w:sdtContent>
    </w:sdt>
  </w:p>
  <w:p w14:paraId="6F165EEC" w14:textId="77777777" w:rsidR="007627B6" w:rsidRDefault="00762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4E4B" w14:textId="77777777" w:rsidR="00DF5D32" w:rsidRDefault="00DF5D32" w:rsidP="007627B6">
      <w:pPr>
        <w:spacing w:after="0" w:line="240" w:lineRule="auto"/>
      </w:pPr>
      <w:r>
        <w:separator/>
      </w:r>
    </w:p>
  </w:footnote>
  <w:footnote w:type="continuationSeparator" w:id="0">
    <w:p w14:paraId="7F30B25A" w14:textId="77777777" w:rsidR="00DF5D32" w:rsidRDefault="00DF5D32" w:rsidP="007627B6">
      <w:pPr>
        <w:spacing w:after="0" w:line="240" w:lineRule="auto"/>
      </w:pPr>
      <w:r>
        <w:continuationSeparator/>
      </w:r>
    </w:p>
  </w:footnote>
  <w:footnote w:type="continuationNotice" w:id="1">
    <w:p w14:paraId="01BC4D38" w14:textId="77777777" w:rsidR="00DF5D32" w:rsidRDefault="00DF5D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D2CE" w14:textId="0AB49181" w:rsidR="00E76A2E" w:rsidRDefault="00E76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0CF"/>
    <w:multiLevelType w:val="hybridMultilevel"/>
    <w:tmpl w:val="CB76E1F2"/>
    <w:lvl w:ilvl="0" w:tplc="B16C0B9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5633A"/>
    <w:multiLevelType w:val="hybridMultilevel"/>
    <w:tmpl w:val="D164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65C71"/>
    <w:multiLevelType w:val="hybridMultilevel"/>
    <w:tmpl w:val="46B0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F7696"/>
    <w:multiLevelType w:val="hybridMultilevel"/>
    <w:tmpl w:val="421A428E"/>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1098A"/>
    <w:multiLevelType w:val="hybridMultilevel"/>
    <w:tmpl w:val="03C60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F01C1"/>
    <w:multiLevelType w:val="hybridMultilevel"/>
    <w:tmpl w:val="DC0444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B680C"/>
    <w:multiLevelType w:val="hybridMultilevel"/>
    <w:tmpl w:val="AE30F9B8"/>
    <w:lvl w:ilvl="0" w:tplc="BE5AF88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74"/>
    <w:rsid w:val="00001686"/>
    <w:rsid w:val="00003C04"/>
    <w:rsid w:val="000043CC"/>
    <w:rsid w:val="00011076"/>
    <w:rsid w:val="00014868"/>
    <w:rsid w:val="0001751F"/>
    <w:rsid w:val="0001766E"/>
    <w:rsid w:val="00023FE8"/>
    <w:rsid w:val="00026748"/>
    <w:rsid w:val="00033011"/>
    <w:rsid w:val="00035322"/>
    <w:rsid w:val="00037436"/>
    <w:rsid w:val="00040499"/>
    <w:rsid w:val="00042C80"/>
    <w:rsid w:val="00042D9C"/>
    <w:rsid w:val="000438EC"/>
    <w:rsid w:val="000445C4"/>
    <w:rsid w:val="0005183B"/>
    <w:rsid w:val="00052C57"/>
    <w:rsid w:val="000562D8"/>
    <w:rsid w:val="00060282"/>
    <w:rsid w:val="00060C9D"/>
    <w:rsid w:val="00065AA9"/>
    <w:rsid w:val="00065BBC"/>
    <w:rsid w:val="000723DC"/>
    <w:rsid w:val="000754DC"/>
    <w:rsid w:val="00075570"/>
    <w:rsid w:val="00080105"/>
    <w:rsid w:val="0008540B"/>
    <w:rsid w:val="0009069C"/>
    <w:rsid w:val="00094B33"/>
    <w:rsid w:val="000A31B8"/>
    <w:rsid w:val="000A40A2"/>
    <w:rsid w:val="000B12E4"/>
    <w:rsid w:val="000B2C8F"/>
    <w:rsid w:val="000B3E6D"/>
    <w:rsid w:val="000B5E32"/>
    <w:rsid w:val="000C3A1A"/>
    <w:rsid w:val="000C6268"/>
    <w:rsid w:val="000C7C38"/>
    <w:rsid w:val="000D16E0"/>
    <w:rsid w:val="000D3E14"/>
    <w:rsid w:val="000D5456"/>
    <w:rsid w:val="000D5F75"/>
    <w:rsid w:val="000D6816"/>
    <w:rsid w:val="000E0786"/>
    <w:rsid w:val="000E2029"/>
    <w:rsid w:val="000E5B98"/>
    <w:rsid w:val="000E683A"/>
    <w:rsid w:val="000E6EE8"/>
    <w:rsid w:val="000F2983"/>
    <w:rsid w:val="000F2CE7"/>
    <w:rsid w:val="000F5934"/>
    <w:rsid w:val="001004B3"/>
    <w:rsid w:val="0010259F"/>
    <w:rsid w:val="00103236"/>
    <w:rsid w:val="00103EF4"/>
    <w:rsid w:val="00104F1A"/>
    <w:rsid w:val="00110BFD"/>
    <w:rsid w:val="00114CBA"/>
    <w:rsid w:val="001171DD"/>
    <w:rsid w:val="0011769E"/>
    <w:rsid w:val="00126235"/>
    <w:rsid w:val="0012728B"/>
    <w:rsid w:val="00127F2E"/>
    <w:rsid w:val="00127FFB"/>
    <w:rsid w:val="001363C8"/>
    <w:rsid w:val="0014002B"/>
    <w:rsid w:val="001401A7"/>
    <w:rsid w:val="00145441"/>
    <w:rsid w:val="00146F6C"/>
    <w:rsid w:val="00152333"/>
    <w:rsid w:val="00156C1E"/>
    <w:rsid w:val="00164125"/>
    <w:rsid w:val="00165749"/>
    <w:rsid w:val="00170135"/>
    <w:rsid w:val="00170F51"/>
    <w:rsid w:val="001724D6"/>
    <w:rsid w:val="00173C7B"/>
    <w:rsid w:val="00176A93"/>
    <w:rsid w:val="001825FF"/>
    <w:rsid w:val="00182A77"/>
    <w:rsid w:val="001835F4"/>
    <w:rsid w:val="00186E37"/>
    <w:rsid w:val="00187E37"/>
    <w:rsid w:val="001928EC"/>
    <w:rsid w:val="0019492A"/>
    <w:rsid w:val="001A03D6"/>
    <w:rsid w:val="001A3F15"/>
    <w:rsid w:val="001A5D7F"/>
    <w:rsid w:val="001B12AB"/>
    <w:rsid w:val="001C3697"/>
    <w:rsid w:val="001D569A"/>
    <w:rsid w:val="001D6C14"/>
    <w:rsid w:val="001E0A44"/>
    <w:rsid w:val="001E11C6"/>
    <w:rsid w:val="001E2429"/>
    <w:rsid w:val="001E460D"/>
    <w:rsid w:val="001E4F2F"/>
    <w:rsid w:val="001E51A9"/>
    <w:rsid w:val="001E6015"/>
    <w:rsid w:val="001F02AA"/>
    <w:rsid w:val="001F0E52"/>
    <w:rsid w:val="001F2594"/>
    <w:rsid w:val="001F7062"/>
    <w:rsid w:val="002050FE"/>
    <w:rsid w:val="002124FF"/>
    <w:rsid w:val="00212771"/>
    <w:rsid w:val="002128C0"/>
    <w:rsid w:val="00212B78"/>
    <w:rsid w:val="002220B9"/>
    <w:rsid w:val="00234BC5"/>
    <w:rsid w:val="00235DA0"/>
    <w:rsid w:val="0023794B"/>
    <w:rsid w:val="00241B30"/>
    <w:rsid w:val="00242465"/>
    <w:rsid w:val="00243900"/>
    <w:rsid w:val="00246473"/>
    <w:rsid w:val="00251389"/>
    <w:rsid w:val="002514D6"/>
    <w:rsid w:val="002534F1"/>
    <w:rsid w:val="00254EE4"/>
    <w:rsid w:val="00256457"/>
    <w:rsid w:val="00257A65"/>
    <w:rsid w:val="00257CC9"/>
    <w:rsid w:val="00260E10"/>
    <w:rsid w:val="00261DA8"/>
    <w:rsid w:val="00265F14"/>
    <w:rsid w:val="00266E27"/>
    <w:rsid w:val="00267370"/>
    <w:rsid w:val="0026756C"/>
    <w:rsid w:val="0027191D"/>
    <w:rsid w:val="00275234"/>
    <w:rsid w:val="00277149"/>
    <w:rsid w:val="002826DD"/>
    <w:rsid w:val="00282863"/>
    <w:rsid w:val="00282CC4"/>
    <w:rsid w:val="002836F0"/>
    <w:rsid w:val="002845A9"/>
    <w:rsid w:val="00284D41"/>
    <w:rsid w:val="00285185"/>
    <w:rsid w:val="002860E2"/>
    <w:rsid w:val="00286110"/>
    <w:rsid w:val="002877CF"/>
    <w:rsid w:val="00290A08"/>
    <w:rsid w:val="002930DF"/>
    <w:rsid w:val="002947CA"/>
    <w:rsid w:val="00294B30"/>
    <w:rsid w:val="00294DCA"/>
    <w:rsid w:val="002A1EF8"/>
    <w:rsid w:val="002A38AC"/>
    <w:rsid w:val="002B0561"/>
    <w:rsid w:val="002B2637"/>
    <w:rsid w:val="002B3434"/>
    <w:rsid w:val="002B3865"/>
    <w:rsid w:val="002B436B"/>
    <w:rsid w:val="002B4897"/>
    <w:rsid w:val="002B4B73"/>
    <w:rsid w:val="002C1115"/>
    <w:rsid w:val="002C372A"/>
    <w:rsid w:val="002C4855"/>
    <w:rsid w:val="002C5351"/>
    <w:rsid w:val="002C598F"/>
    <w:rsid w:val="002C6C75"/>
    <w:rsid w:val="002E07AB"/>
    <w:rsid w:val="002E119D"/>
    <w:rsid w:val="002E4E23"/>
    <w:rsid w:val="002E5D24"/>
    <w:rsid w:val="002F3065"/>
    <w:rsid w:val="002F313C"/>
    <w:rsid w:val="002F5023"/>
    <w:rsid w:val="002F59AC"/>
    <w:rsid w:val="003034C6"/>
    <w:rsid w:val="00303C61"/>
    <w:rsid w:val="00307C35"/>
    <w:rsid w:val="00311A39"/>
    <w:rsid w:val="00311FB3"/>
    <w:rsid w:val="00313255"/>
    <w:rsid w:val="00314465"/>
    <w:rsid w:val="003150E3"/>
    <w:rsid w:val="00316E7D"/>
    <w:rsid w:val="00320985"/>
    <w:rsid w:val="003229BE"/>
    <w:rsid w:val="00325249"/>
    <w:rsid w:val="00327F89"/>
    <w:rsid w:val="00335284"/>
    <w:rsid w:val="003366E5"/>
    <w:rsid w:val="00343A55"/>
    <w:rsid w:val="00343F54"/>
    <w:rsid w:val="003615CB"/>
    <w:rsid w:val="00365D78"/>
    <w:rsid w:val="00370160"/>
    <w:rsid w:val="0037142B"/>
    <w:rsid w:val="00371589"/>
    <w:rsid w:val="00375DD7"/>
    <w:rsid w:val="00376F63"/>
    <w:rsid w:val="0037757A"/>
    <w:rsid w:val="00380083"/>
    <w:rsid w:val="00381CB3"/>
    <w:rsid w:val="00382BCF"/>
    <w:rsid w:val="00384F11"/>
    <w:rsid w:val="00386D48"/>
    <w:rsid w:val="003A0880"/>
    <w:rsid w:val="003A1D2D"/>
    <w:rsid w:val="003A2CAC"/>
    <w:rsid w:val="003A49BE"/>
    <w:rsid w:val="003B380B"/>
    <w:rsid w:val="003B39EC"/>
    <w:rsid w:val="003B62CB"/>
    <w:rsid w:val="003B70EC"/>
    <w:rsid w:val="003C5048"/>
    <w:rsid w:val="003C6E69"/>
    <w:rsid w:val="003D11B6"/>
    <w:rsid w:val="003D2AAE"/>
    <w:rsid w:val="003D6871"/>
    <w:rsid w:val="003D741D"/>
    <w:rsid w:val="003E225E"/>
    <w:rsid w:val="003E2F1A"/>
    <w:rsid w:val="003E33A2"/>
    <w:rsid w:val="003E3D49"/>
    <w:rsid w:val="003E7154"/>
    <w:rsid w:val="003F114D"/>
    <w:rsid w:val="003F6ADA"/>
    <w:rsid w:val="003F6D63"/>
    <w:rsid w:val="004026F3"/>
    <w:rsid w:val="00406DD2"/>
    <w:rsid w:val="00407449"/>
    <w:rsid w:val="00407622"/>
    <w:rsid w:val="004123E2"/>
    <w:rsid w:val="004143CD"/>
    <w:rsid w:val="00415E98"/>
    <w:rsid w:val="00416B50"/>
    <w:rsid w:val="0042231F"/>
    <w:rsid w:val="0042580A"/>
    <w:rsid w:val="004264A8"/>
    <w:rsid w:val="004277B7"/>
    <w:rsid w:val="00431338"/>
    <w:rsid w:val="004349E4"/>
    <w:rsid w:val="00441447"/>
    <w:rsid w:val="00443274"/>
    <w:rsid w:val="00443E41"/>
    <w:rsid w:val="004501C6"/>
    <w:rsid w:val="0045283C"/>
    <w:rsid w:val="00452C07"/>
    <w:rsid w:val="00457D78"/>
    <w:rsid w:val="004702A9"/>
    <w:rsid w:val="00471B70"/>
    <w:rsid w:val="004773F2"/>
    <w:rsid w:val="00480D36"/>
    <w:rsid w:val="00482906"/>
    <w:rsid w:val="00483704"/>
    <w:rsid w:val="00485CBC"/>
    <w:rsid w:val="00487A5B"/>
    <w:rsid w:val="00490A29"/>
    <w:rsid w:val="00493192"/>
    <w:rsid w:val="00494690"/>
    <w:rsid w:val="004A0F23"/>
    <w:rsid w:val="004A11C1"/>
    <w:rsid w:val="004A1D74"/>
    <w:rsid w:val="004A50E0"/>
    <w:rsid w:val="004B0D14"/>
    <w:rsid w:val="004B106D"/>
    <w:rsid w:val="004B1412"/>
    <w:rsid w:val="004C0C11"/>
    <w:rsid w:val="004C2A70"/>
    <w:rsid w:val="004C34D0"/>
    <w:rsid w:val="004C3E14"/>
    <w:rsid w:val="004C3FF7"/>
    <w:rsid w:val="004C5F28"/>
    <w:rsid w:val="004D1687"/>
    <w:rsid w:val="004D2E69"/>
    <w:rsid w:val="004D364A"/>
    <w:rsid w:val="004D690B"/>
    <w:rsid w:val="004E16B4"/>
    <w:rsid w:val="004E310F"/>
    <w:rsid w:val="004E36C5"/>
    <w:rsid w:val="004E697B"/>
    <w:rsid w:val="00500C9E"/>
    <w:rsid w:val="00503869"/>
    <w:rsid w:val="0050635C"/>
    <w:rsid w:val="00510A31"/>
    <w:rsid w:val="00514E0D"/>
    <w:rsid w:val="005169E0"/>
    <w:rsid w:val="005170C9"/>
    <w:rsid w:val="00520291"/>
    <w:rsid w:val="00521D0C"/>
    <w:rsid w:val="005312F7"/>
    <w:rsid w:val="0054272F"/>
    <w:rsid w:val="00543228"/>
    <w:rsid w:val="00544AFF"/>
    <w:rsid w:val="00547034"/>
    <w:rsid w:val="00554CEE"/>
    <w:rsid w:val="005556BF"/>
    <w:rsid w:val="00555DEC"/>
    <w:rsid w:val="00567489"/>
    <w:rsid w:val="00567DFC"/>
    <w:rsid w:val="00571611"/>
    <w:rsid w:val="00571FD5"/>
    <w:rsid w:val="0057408A"/>
    <w:rsid w:val="005740E8"/>
    <w:rsid w:val="005748A7"/>
    <w:rsid w:val="00577CFF"/>
    <w:rsid w:val="0058149B"/>
    <w:rsid w:val="00584A9F"/>
    <w:rsid w:val="00585B44"/>
    <w:rsid w:val="0058760B"/>
    <w:rsid w:val="00587FEC"/>
    <w:rsid w:val="005A006F"/>
    <w:rsid w:val="005A08E0"/>
    <w:rsid w:val="005A28F5"/>
    <w:rsid w:val="005A491D"/>
    <w:rsid w:val="005B0719"/>
    <w:rsid w:val="005B264B"/>
    <w:rsid w:val="005B7990"/>
    <w:rsid w:val="005C1952"/>
    <w:rsid w:val="005C23E1"/>
    <w:rsid w:val="005C6B04"/>
    <w:rsid w:val="005C7628"/>
    <w:rsid w:val="005C78DB"/>
    <w:rsid w:val="005D09B6"/>
    <w:rsid w:val="005D49EB"/>
    <w:rsid w:val="005D7780"/>
    <w:rsid w:val="005E0181"/>
    <w:rsid w:val="005E2DA3"/>
    <w:rsid w:val="005E4FEA"/>
    <w:rsid w:val="005E5924"/>
    <w:rsid w:val="005E64F9"/>
    <w:rsid w:val="005F049D"/>
    <w:rsid w:val="005F50E3"/>
    <w:rsid w:val="005F790B"/>
    <w:rsid w:val="00600CF8"/>
    <w:rsid w:val="00601F9F"/>
    <w:rsid w:val="006026E4"/>
    <w:rsid w:val="006032EB"/>
    <w:rsid w:val="0061414A"/>
    <w:rsid w:val="00617166"/>
    <w:rsid w:val="006207D5"/>
    <w:rsid w:val="0062581D"/>
    <w:rsid w:val="006268E5"/>
    <w:rsid w:val="00626CB1"/>
    <w:rsid w:val="0062784B"/>
    <w:rsid w:val="006302B4"/>
    <w:rsid w:val="00630334"/>
    <w:rsid w:val="00634DC8"/>
    <w:rsid w:val="00635974"/>
    <w:rsid w:val="0063725D"/>
    <w:rsid w:val="006403B6"/>
    <w:rsid w:val="006434F0"/>
    <w:rsid w:val="00643559"/>
    <w:rsid w:val="006565A0"/>
    <w:rsid w:val="00657056"/>
    <w:rsid w:val="0066454C"/>
    <w:rsid w:val="00664C22"/>
    <w:rsid w:val="00664C99"/>
    <w:rsid w:val="00667D9A"/>
    <w:rsid w:val="00671A16"/>
    <w:rsid w:val="006752EF"/>
    <w:rsid w:val="006756D5"/>
    <w:rsid w:val="006761A7"/>
    <w:rsid w:val="00677CED"/>
    <w:rsid w:val="006810BF"/>
    <w:rsid w:val="0068189D"/>
    <w:rsid w:val="006822E3"/>
    <w:rsid w:val="006831FE"/>
    <w:rsid w:val="00683F7F"/>
    <w:rsid w:val="006844B6"/>
    <w:rsid w:val="00685C12"/>
    <w:rsid w:val="00690C4D"/>
    <w:rsid w:val="00691C0A"/>
    <w:rsid w:val="00695901"/>
    <w:rsid w:val="006965C0"/>
    <w:rsid w:val="006966A8"/>
    <w:rsid w:val="006A3826"/>
    <w:rsid w:val="006B0A23"/>
    <w:rsid w:val="006B7B36"/>
    <w:rsid w:val="006C09B7"/>
    <w:rsid w:val="006C1230"/>
    <w:rsid w:val="006C23C7"/>
    <w:rsid w:val="006D1524"/>
    <w:rsid w:val="006D2FA4"/>
    <w:rsid w:val="006D55C3"/>
    <w:rsid w:val="006D6042"/>
    <w:rsid w:val="006D6C78"/>
    <w:rsid w:val="006E68A7"/>
    <w:rsid w:val="006F1685"/>
    <w:rsid w:val="006F6A65"/>
    <w:rsid w:val="007168C2"/>
    <w:rsid w:val="00720426"/>
    <w:rsid w:val="00720AF6"/>
    <w:rsid w:val="007237A3"/>
    <w:rsid w:val="007317E8"/>
    <w:rsid w:val="00737A36"/>
    <w:rsid w:val="0074061B"/>
    <w:rsid w:val="00740EE4"/>
    <w:rsid w:val="00740FDC"/>
    <w:rsid w:val="00741104"/>
    <w:rsid w:val="00741E2A"/>
    <w:rsid w:val="00741F83"/>
    <w:rsid w:val="0074225A"/>
    <w:rsid w:val="00742BA9"/>
    <w:rsid w:val="00745B19"/>
    <w:rsid w:val="00747A22"/>
    <w:rsid w:val="00752960"/>
    <w:rsid w:val="00753C8B"/>
    <w:rsid w:val="00753DDF"/>
    <w:rsid w:val="007554D1"/>
    <w:rsid w:val="007568C0"/>
    <w:rsid w:val="00756AFD"/>
    <w:rsid w:val="007576C1"/>
    <w:rsid w:val="00761AE4"/>
    <w:rsid w:val="00761CD5"/>
    <w:rsid w:val="007625E1"/>
    <w:rsid w:val="007627B6"/>
    <w:rsid w:val="00765E46"/>
    <w:rsid w:val="00770EE0"/>
    <w:rsid w:val="0077158A"/>
    <w:rsid w:val="007719BF"/>
    <w:rsid w:val="007726AC"/>
    <w:rsid w:val="0077370D"/>
    <w:rsid w:val="00777BCE"/>
    <w:rsid w:val="00782EB6"/>
    <w:rsid w:val="0078385D"/>
    <w:rsid w:val="0078422C"/>
    <w:rsid w:val="00787A5A"/>
    <w:rsid w:val="00787B23"/>
    <w:rsid w:val="00791B22"/>
    <w:rsid w:val="0079307C"/>
    <w:rsid w:val="007948A0"/>
    <w:rsid w:val="007962F8"/>
    <w:rsid w:val="007967FA"/>
    <w:rsid w:val="0079745F"/>
    <w:rsid w:val="007A3A1C"/>
    <w:rsid w:val="007A447C"/>
    <w:rsid w:val="007A5145"/>
    <w:rsid w:val="007A54BE"/>
    <w:rsid w:val="007A6CF6"/>
    <w:rsid w:val="007B09C5"/>
    <w:rsid w:val="007B3A0E"/>
    <w:rsid w:val="007B40FB"/>
    <w:rsid w:val="007B4848"/>
    <w:rsid w:val="007B5A1D"/>
    <w:rsid w:val="007B720E"/>
    <w:rsid w:val="007B7C4E"/>
    <w:rsid w:val="007C2F66"/>
    <w:rsid w:val="007C681F"/>
    <w:rsid w:val="007C7699"/>
    <w:rsid w:val="007C76B7"/>
    <w:rsid w:val="007D3107"/>
    <w:rsid w:val="007D5279"/>
    <w:rsid w:val="007E060F"/>
    <w:rsid w:val="007E281B"/>
    <w:rsid w:val="007E6298"/>
    <w:rsid w:val="007E762D"/>
    <w:rsid w:val="007F3B46"/>
    <w:rsid w:val="007F4C31"/>
    <w:rsid w:val="007F7A62"/>
    <w:rsid w:val="008071BF"/>
    <w:rsid w:val="00810190"/>
    <w:rsid w:val="0081254B"/>
    <w:rsid w:val="00812635"/>
    <w:rsid w:val="00812F43"/>
    <w:rsid w:val="008145D3"/>
    <w:rsid w:val="008154BE"/>
    <w:rsid w:val="0081638E"/>
    <w:rsid w:val="0082371D"/>
    <w:rsid w:val="008242B3"/>
    <w:rsid w:val="00825EEB"/>
    <w:rsid w:val="008331E6"/>
    <w:rsid w:val="00834575"/>
    <w:rsid w:val="00834B49"/>
    <w:rsid w:val="00835407"/>
    <w:rsid w:val="00835E82"/>
    <w:rsid w:val="008424BA"/>
    <w:rsid w:val="0084620F"/>
    <w:rsid w:val="0084687B"/>
    <w:rsid w:val="00850A8F"/>
    <w:rsid w:val="00850D9E"/>
    <w:rsid w:val="00853EF0"/>
    <w:rsid w:val="00854CDE"/>
    <w:rsid w:val="00855C69"/>
    <w:rsid w:val="00860229"/>
    <w:rsid w:val="0086065A"/>
    <w:rsid w:val="0086139E"/>
    <w:rsid w:val="0086350D"/>
    <w:rsid w:val="00866448"/>
    <w:rsid w:val="00870F3D"/>
    <w:rsid w:val="00871EA6"/>
    <w:rsid w:val="00874989"/>
    <w:rsid w:val="0087532B"/>
    <w:rsid w:val="00887912"/>
    <w:rsid w:val="00887DDD"/>
    <w:rsid w:val="00892A57"/>
    <w:rsid w:val="008949A3"/>
    <w:rsid w:val="00895EEB"/>
    <w:rsid w:val="008A6D47"/>
    <w:rsid w:val="008A7376"/>
    <w:rsid w:val="008A7C38"/>
    <w:rsid w:val="008B4F16"/>
    <w:rsid w:val="008B52CC"/>
    <w:rsid w:val="008C0435"/>
    <w:rsid w:val="008C25A4"/>
    <w:rsid w:val="008C655B"/>
    <w:rsid w:val="008C6605"/>
    <w:rsid w:val="008C7489"/>
    <w:rsid w:val="008D4E8B"/>
    <w:rsid w:val="008D73F8"/>
    <w:rsid w:val="008E0372"/>
    <w:rsid w:val="008E17ED"/>
    <w:rsid w:val="008E1E76"/>
    <w:rsid w:val="008E2151"/>
    <w:rsid w:val="008E6443"/>
    <w:rsid w:val="008F04C0"/>
    <w:rsid w:val="008F3FA9"/>
    <w:rsid w:val="008F4D19"/>
    <w:rsid w:val="008F6279"/>
    <w:rsid w:val="00900086"/>
    <w:rsid w:val="00901017"/>
    <w:rsid w:val="00907BF2"/>
    <w:rsid w:val="0091469A"/>
    <w:rsid w:val="00923C87"/>
    <w:rsid w:val="00923E93"/>
    <w:rsid w:val="009263C2"/>
    <w:rsid w:val="00927295"/>
    <w:rsid w:val="00927ADD"/>
    <w:rsid w:val="00927AED"/>
    <w:rsid w:val="00927CE4"/>
    <w:rsid w:val="00935BEE"/>
    <w:rsid w:val="00936FEC"/>
    <w:rsid w:val="009412F4"/>
    <w:rsid w:val="009436C2"/>
    <w:rsid w:val="00945068"/>
    <w:rsid w:val="0094774A"/>
    <w:rsid w:val="00951187"/>
    <w:rsid w:val="009521BC"/>
    <w:rsid w:val="00952B23"/>
    <w:rsid w:val="00953B64"/>
    <w:rsid w:val="00953D4C"/>
    <w:rsid w:val="00953ED2"/>
    <w:rsid w:val="00956395"/>
    <w:rsid w:val="00962F47"/>
    <w:rsid w:val="009638EA"/>
    <w:rsid w:val="00964EA0"/>
    <w:rsid w:val="00965922"/>
    <w:rsid w:val="00974A9E"/>
    <w:rsid w:val="009771D5"/>
    <w:rsid w:val="00981072"/>
    <w:rsid w:val="00982D89"/>
    <w:rsid w:val="00983783"/>
    <w:rsid w:val="00985F4D"/>
    <w:rsid w:val="009865DF"/>
    <w:rsid w:val="00990781"/>
    <w:rsid w:val="00991796"/>
    <w:rsid w:val="00991B4A"/>
    <w:rsid w:val="00992DBB"/>
    <w:rsid w:val="009934B8"/>
    <w:rsid w:val="00994116"/>
    <w:rsid w:val="00995B09"/>
    <w:rsid w:val="00997762"/>
    <w:rsid w:val="00997976"/>
    <w:rsid w:val="009A1A34"/>
    <w:rsid w:val="009A289E"/>
    <w:rsid w:val="009A36A6"/>
    <w:rsid w:val="009A6424"/>
    <w:rsid w:val="009B1A7A"/>
    <w:rsid w:val="009B2025"/>
    <w:rsid w:val="009B4E45"/>
    <w:rsid w:val="009B7FFD"/>
    <w:rsid w:val="009C28F5"/>
    <w:rsid w:val="009C5ECC"/>
    <w:rsid w:val="009D1F85"/>
    <w:rsid w:val="009D2781"/>
    <w:rsid w:val="009E27BD"/>
    <w:rsid w:val="009E382B"/>
    <w:rsid w:val="009E4C88"/>
    <w:rsid w:val="009E5177"/>
    <w:rsid w:val="009E70C4"/>
    <w:rsid w:val="009E73CB"/>
    <w:rsid w:val="009E75AA"/>
    <w:rsid w:val="009F1C8F"/>
    <w:rsid w:val="009F3CDF"/>
    <w:rsid w:val="00A00A85"/>
    <w:rsid w:val="00A022A3"/>
    <w:rsid w:val="00A04E41"/>
    <w:rsid w:val="00A12980"/>
    <w:rsid w:val="00A134DF"/>
    <w:rsid w:val="00A13BBB"/>
    <w:rsid w:val="00A264CC"/>
    <w:rsid w:val="00A313CE"/>
    <w:rsid w:val="00A34117"/>
    <w:rsid w:val="00A3695A"/>
    <w:rsid w:val="00A376B2"/>
    <w:rsid w:val="00A37BE9"/>
    <w:rsid w:val="00A40CD1"/>
    <w:rsid w:val="00A43D6F"/>
    <w:rsid w:val="00A45621"/>
    <w:rsid w:val="00A45F62"/>
    <w:rsid w:val="00A50DA0"/>
    <w:rsid w:val="00A56324"/>
    <w:rsid w:val="00A57BF5"/>
    <w:rsid w:val="00A64609"/>
    <w:rsid w:val="00A67548"/>
    <w:rsid w:val="00A67A28"/>
    <w:rsid w:val="00A70FDB"/>
    <w:rsid w:val="00A734FE"/>
    <w:rsid w:val="00A75F29"/>
    <w:rsid w:val="00A814AB"/>
    <w:rsid w:val="00A8488E"/>
    <w:rsid w:val="00A853B7"/>
    <w:rsid w:val="00A858D7"/>
    <w:rsid w:val="00A874AF"/>
    <w:rsid w:val="00A87564"/>
    <w:rsid w:val="00A915F1"/>
    <w:rsid w:val="00A94502"/>
    <w:rsid w:val="00AA223C"/>
    <w:rsid w:val="00AA2AFD"/>
    <w:rsid w:val="00AA496B"/>
    <w:rsid w:val="00AA53A3"/>
    <w:rsid w:val="00AA74A6"/>
    <w:rsid w:val="00AB111D"/>
    <w:rsid w:val="00AB33DB"/>
    <w:rsid w:val="00AB4C0A"/>
    <w:rsid w:val="00AB6F5A"/>
    <w:rsid w:val="00AB7D78"/>
    <w:rsid w:val="00AC6D9A"/>
    <w:rsid w:val="00AC7D1B"/>
    <w:rsid w:val="00AD474A"/>
    <w:rsid w:val="00AD53A7"/>
    <w:rsid w:val="00AD7353"/>
    <w:rsid w:val="00AE0141"/>
    <w:rsid w:val="00AE328A"/>
    <w:rsid w:val="00AE3FC8"/>
    <w:rsid w:val="00AE7E05"/>
    <w:rsid w:val="00AF4EA5"/>
    <w:rsid w:val="00AF525B"/>
    <w:rsid w:val="00B00CCC"/>
    <w:rsid w:val="00B04539"/>
    <w:rsid w:val="00B07A38"/>
    <w:rsid w:val="00B14AA0"/>
    <w:rsid w:val="00B174E3"/>
    <w:rsid w:val="00B25B0A"/>
    <w:rsid w:val="00B31C24"/>
    <w:rsid w:val="00B33FD0"/>
    <w:rsid w:val="00B349CE"/>
    <w:rsid w:val="00B41290"/>
    <w:rsid w:val="00B42208"/>
    <w:rsid w:val="00B42D47"/>
    <w:rsid w:val="00B4442A"/>
    <w:rsid w:val="00B45D24"/>
    <w:rsid w:val="00B4616C"/>
    <w:rsid w:val="00B509C2"/>
    <w:rsid w:val="00B51E05"/>
    <w:rsid w:val="00B633D1"/>
    <w:rsid w:val="00B64657"/>
    <w:rsid w:val="00B7317B"/>
    <w:rsid w:val="00B75F16"/>
    <w:rsid w:val="00B779F2"/>
    <w:rsid w:val="00B81B09"/>
    <w:rsid w:val="00B82549"/>
    <w:rsid w:val="00B828DD"/>
    <w:rsid w:val="00B9429C"/>
    <w:rsid w:val="00B96AAF"/>
    <w:rsid w:val="00B971FE"/>
    <w:rsid w:val="00BA1987"/>
    <w:rsid w:val="00BA1A2B"/>
    <w:rsid w:val="00BA7A9E"/>
    <w:rsid w:val="00BB683F"/>
    <w:rsid w:val="00BD02C9"/>
    <w:rsid w:val="00BD1A8A"/>
    <w:rsid w:val="00BD5973"/>
    <w:rsid w:val="00BD7B24"/>
    <w:rsid w:val="00BE50D8"/>
    <w:rsid w:val="00BE627C"/>
    <w:rsid w:val="00BF0C8E"/>
    <w:rsid w:val="00BF7616"/>
    <w:rsid w:val="00C00058"/>
    <w:rsid w:val="00C0310B"/>
    <w:rsid w:val="00C052F5"/>
    <w:rsid w:val="00C069B6"/>
    <w:rsid w:val="00C130ED"/>
    <w:rsid w:val="00C20D5F"/>
    <w:rsid w:val="00C22833"/>
    <w:rsid w:val="00C27E2D"/>
    <w:rsid w:val="00C30AA3"/>
    <w:rsid w:val="00C3265A"/>
    <w:rsid w:val="00C32E73"/>
    <w:rsid w:val="00C36562"/>
    <w:rsid w:val="00C36CDC"/>
    <w:rsid w:val="00C377AC"/>
    <w:rsid w:val="00C44191"/>
    <w:rsid w:val="00C44F2E"/>
    <w:rsid w:val="00C50364"/>
    <w:rsid w:val="00C50AC4"/>
    <w:rsid w:val="00C6295C"/>
    <w:rsid w:val="00C6386F"/>
    <w:rsid w:val="00C66C16"/>
    <w:rsid w:val="00C6761D"/>
    <w:rsid w:val="00C67AE8"/>
    <w:rsid w:val="00C743E8"/>
    <w:rsid w:val="00C74DB1"/>
    <w:rsid w:val="00C75A11"/>
    <w:rsid w:val="00C83095"/>
    <w:rsid w:val="00C84143"/>
    <w:rsid w:val="00C8416B"/>
    <w:rsid w:val="00C86DC8"/>
    <w:rsid w:val="00C9237F"/>
    <w:rsid w:val="00C92636"/>
    <w:rsid w:val="00C93D23"/>
    <w:rsid w:val="00C945F1"/>
    <w:rsid w:val="00C95DC0"/>
    <w:rsid w:val="00C96BC2"/>
    <w:rsid w:val="00CA0609"/>
    <w:rsid w:val="00CA071F"/>
    <w:rsid w:val="00CA1974"/>
    <w:rsid w:val="00CA2EE8"/>
    <w:rsid w:val="00CA6821"/>
    <w:rsid w:val="00CB192A"/>
    <w:rsid w:val="00CB6EC7"/>
    <w:rsid w:val="00CC1C5C"/>
    <w:rsid w:val="00CC3970"/>
    <w:rsid w:val="00CD653F"/>
    <w:rsid w:val="00CD6832"/>
    <w:rsid w:val="00CE2CEC"/>
    <w:rsid w:val="00CE4BE6"/>
    <w:rsid w:val="00CF09AB"/>
    <w:rsid w:val="00CF168C"/>
    <w:rsid w:val="00CF301D"/>
    <w:rsid w:val="00CF37B1"/>
    <w:rsid w:val="00D05976"/>
    <w:rsid w:val="00D06937"/>
    <w:rsid w:val="00D12E80"/>
    <w:rsid w:val="00D1408F"/>
    <w:rsid w:val="00D17CB1"/>
    <w:rsid w:val="00D20638"/>
    <w:rsid w:val="00D24FB5"/>
    <w:rsid w:val="00D2550A"/>
    <w:rsid w:val="00D27C2D"/>
    <w:rsid w:val="00D354F4"/>
    <w:rsid w:val="00D3755F"/>
    <w:rsid w:val="00D40673"/>
    <w:rsid w:val="00D51015"/>
    <w:rsid w:val="00D532F9"/>
    <w:rsid w:val="00D54E54"/>
    <w:rsid w:val="00D57136"/>
    <w:rsid w:val="00D578D2"/>
    <w:rsid w:val="00D649EA"/>
    <w:rsid w:val="00D65DDD"/>
    <w:rsid w:val="00D65DF4"/>
    <w:rsid w:val="00D65F08"/>
    <w:rsid w:val="00D67DDA"/>
    <w:rsid w:val="00D71038"/>
    <w:rsid w:val="00D7135A"/>
    <w:rsid w:val="00D74CAF"/>
    <w:rsid w:val="00D82428"/>
    <w:rsid w:val="00D85182"/>
    <w:rsid w:val="00D8712A"/>
    <w:rsid w:val="00D928BB"/>
    <w:rsid w:val="00D942FE"/>
    <w:rsid w:val="00D95FF3"/>
    <w:rsid w:val="00D96CE4"/>
    <w:rsid w:val="00D96FA9"/>
    <w:rsid w:val="00DA4F1C"/>
    <w:rsid w:val="00DB1667"/>
    <w:rsid w:val="00DC2512"/>
    <w:rsid w:val="00DC4306"/>
    <w:rsid w:val="00DC7283"/>
    <w:rsid w:val="00DD51E0"/>
    <w:rsid w:val="00DF3B20"/>
    <w:rsid w:val="00DF5D32"/>
    <w:rsid w:val="00E00D1F"/>
    <w:rsid w:val="00E04997"/>
    <w:rsid w:val="00E103BD"/>
    <w:rsid w:val="00E10C10"/>
    <w:rsid w:val="00E1177F"/>
    <w:rsid w:val="00E1464C"/>
    <w:rsid w:val="00E15823"/>
    <w:rsid w:val="00E217C4"/>
    <w:rsid w:val="00E23CCD"/>
    <w:rsid w:val="00E24602"/>
    <w:rsid w:val="00E34C82"/>
    <w:rsid w:val="00E34E6A"/>
    <w:rsid w:val="00E36CEC"/>
    <w:rsid w:val="00E37764"/>
    <w:rsid w:val="00E4264C"/>
    <w:rsid w:val="00E46EAE"/>
    <w:rsid w:val="00E47615"/>
    <w:rsid w:val="00E50D16"/>
    <w:rsid w:val="00E52BEB"/>
    <w:rsid w:val="00E5344B"/>
    <w:rsid w:val="00E54298"/>
    <w:rsid w:val="00E5581C"/>
    <w:rsid w:val="00E56AB9"/>
    <w:rsid w:val="00E60ADD"/>
    <w:rsid w:val="00E76A2E"/>
    <w:rsid w:val="00E7742F"/>
    <w:rsid w:val="00E805F2"/>
    <w:rsid w:val="00E81050"/>
    <w:rsid w:val="00E8107F"/>
    <w:rsid w:val="00E8144B"/>
    <w:rsid w:val="00E83144"/>
    <w:rsid w:val="00E92949"/>
    <w:rsid w:val="00EA10D1"/>
    <w:rsid w:val="00EA297C"/>
    <w:rsid w:val="00EA4182"/>
    <w:rsid w:val="00EA5573"/>
    <w:rsid w:val="00EB0E1F"/>
    <w:rsid w:val="00EB1CF5"/>
    <w:rsid w:val="00EB39F9"/>
    <w:rsid w:val="00EB5861"/>
    <w:rsid w:val="00EB778A"/>
    <w:rsid w:val="00EC279A"/>
    <w:rsid w:val="00EC3405"/>
    <w:rsid w:val="00EC6292"/>
    <w:rsid w:val="00ED3270"/>
    <w:rsid w:val="00ED7F3B"/>
    <w:rsid w:val="00EE14E0"/>
    <w:rsid w:val="00EE4E70"/>
    <w:rsid w:val="00EE6C0C"/>
    <w:rsid w:val="00EE78BC"/>
    <w:rsid w:val="00EF157D"/>
    <w:rsid w:val="00EF1C1B"/>
    <w:rsid w:val="00EF2116"/>
    <w:rsid w:val="00F01155"/>
    <w:rsid w:val="00F01469"/>
    <w:rsid w:val="00F0503A"/>
    <w:rsid w:val="00F0528E"/>
    <w:rsid w:val="00F11E7D"/>
    <w:rsid w:val="00F152CF"/>
    <w:rsid w:val="00F21474"/>
    <w:rsid w:val="00F22B9B"/>
    <w:rsid w:val="00F247EB"/>
    <w:rsid w:val="00F25594"/>
    <w:rsid w:val="00F35FAB"/>
    <w:rsid w:val="00F53ACC"/>
    <w:rsid w:val="00F548CE"/>
    <w:rsid w:val="00F563D7"/>
    <w:rsid w:val="00F6331D"/>
    <w:rsid w:val="00F63636"/>
    <w:rsid w:val="00F63B70"/>
    <w:rsid w:val="00F67D54"/>
    <w:rsid w:val="00F7054E"/>
    <w:rsid w:val="00F708FF"/>
    <w:rsid w:val="00F73C23"/>
    <w:rsid w:val="00F75B4F"/>
    <w:rsid w:val="00F7642B"/>
    <w:rsid w:val="00F767F1"/>
    <w:rsid w:val="00F8424A"/>
    <w:rsid w:val="00F84E17"/>
    <w:rsid w:val="00F85BB2"/>
    <w:rsid w:val="00F85ECC"/>
    <w:rsid w:val="00F927DA"/>
    <w:rsid w:val="00F92F50"/>
    <w:rsid w:val="00F97135"/>
    <w:rsid w:val="00FA0141"/>
    <w:rsid w:val="00FA2642"/>
    <w:rsid w:val="00FA2B04"/>
    <w:rsid w:val="00FA59B1"/>
    <w:rsid w:val="00FB1166"/>
    <w:rsid w:val="00FC4843"/>
    <w:rsid w:val="00FC4EDD"/>
    <w:rsid w:val="00FC6604"/>
    <w:rsid w:val="00FC757A"/>
    <w:rsid w:val="00FC7F71"/>
    <w:rsid w:val="00FD2574"/>
    <w:rsid w:val="00FD4E67"/>
    <w:rsid w:val="00FD7AC9"/>
    <w:rsid w:val="00FE2772"/>
    <w:rsid w:val="00FE3179"/>
    <w:rsid w:val="00FE33D3"/>
    <w:rsid w:val="00FE518E"/>
    <w:rsid w:val="00FE540C"/>
    <w:rsid w:val="0AFAA59B"/>
    <w:rsid w:val="0EA411D1"/>
    <w:rsid w:val="30CAF779"/>
    <w:rsid w:val="32DC5516"/>
    <w:rsid w:val="39F88908"/>
    <w:rsid w:val="6FC49A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A2324"/>
  <w15:chartTrackingRefBased/>
  <w15:docId w15:val="{919A1D5B-6B1C-4F5D-B06B-B9904683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1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974"/>
    <w:rPr>
      <w:color w:val="0563C1" w:themeColor="hyperlink"/>
      <w:u w:val="single"/>
    </w:rPr>
  </w:style>
  <w:style w:type="paragraph" w:styleId="ListParagraph">
    <w:name w:val="List Paragraph"/>
    <w:basedOn w:val="Normal"/>
    <w:uiPriority w:val="34"/>
    <w:qFormat/>
    <w:rsid w:val="00CA1974"/>
    <w:pPr>
      <w:ind w:left="720"/>
      <w:contextualSpacing/>
    </w:pPr>
  </w:style>
  <w:style w:type="table" w:styleId="TableGrid">
    <w:name w:val="Table Grid"/>
    <w:basedOn w:val="TableNormal"/>
    <w:uiPriority w:val="39"/>
    <w:rsid w:val="00CA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1974"/>
    <w:rPr>
      <w:sz w:val="16"/>
      <w:szCs w:val="16"/>
    </w:rPr>
  </w:style>
  <w:style w:type="paragraph" w:styleId="CommentText">
    <w:name w:val="annotation text"/>
    <w:basedOn w:val="Normal"/>
    <w:link w:val="CommentTextChar"/>
    <w:uiPriority w:val="99"/>
    <w:unhideWhenUsed/>
    <w:rsid w:val="00CA1974"/>
    <w:pPr>
      <w:spacing w:line="240" w:lineRule="auto"/>
    </w:pPr>
    <w:rPr>
      <w:sz w:val="20"/>
      <w:szCs w:val="20"/>
    </w:rPr>
  </w:style>
  <w:style w:type="character" w:customStyle="1" w:styleId="CommentTextChar">
    <w:name w:val="Comment Text Char"/>
    <w:basedOn w:val="DefaultParagraphFont"/>
    <w:link w:val="CommentText"/>
    <w:uiPriority w:val="99"/>
    <w:rsid w:val="00CA1974"/>
    <w:rPr>
      <w:sz w:val="20"/>
      <w:szCs w:val="20"/>
    </w:rPr>
  </w:style>
  <w:style w:type="paragraph" w:styleId="BalloonText">
    <w:name w:val="Balloon Text"/>
    <w:basedOn w:val="Normal"/>
    <w:link w:val="BalloonTextChar"/>
    <w:uiPriority w:val="99"/>
    <w:semiHidden/>
    <w:unhideWhenUsed/>
    <w:rsid w:val="00CA1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974"/>
    <w:rPr>
      <w:rFonts w:ascii="Segoe UI" w:hAnsi="Segoe UI" w:cs="Segoe UI"/>
      <w:sz w:val="18"/>
      <w:szCs w:val="18"/>
    </w:rPr>
  </w:style>
  <w:style w:type="character" w:styleId="UnresolvedMention">
    <w:name w:val="Unresolved Mention"/>
    <w:basedOn w:val="DefaultParagraphFont"/>
    <w:uiPriority w:val="99"/>
    <w:semiHidden/>
    <w:unhideWhenUsed/>
    <w:rsid w:val="006A3826"/>
    <w:rPr>
      <w:color w:val="605E5C"/>
      <w:shd w:val="clear" w:color="auto" w:fill="E1DFDD"/>
    </w:rPr>
  </w:style>
  <w:style w:type="character" w:styleId="FollowedHyperlink">
    <w:name w:val="FollowedHyperlink"/>
    <w:basedOn w:val="DefaultParagraphFont"/>
    <w:uiPriority w:val="99"/>
    <w:semiHidden/>
    <w:unhideWhenUsed/>
    <w:rsid w:val="001A5D7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B5A1D"/>
    <w:rPr>
      <w:b/>
      <w:bCs/>
    </w:rPr>
  </w:style>
  <w:style w:type="character" w:customStyle="1" w:styleId="CommentSubjectChar">
    <w:name w:val="Comment Subject Char"/>
    <w:basedOn w:val="CommentTextChar"/>
    <w:link w:val="CommentSubject"/>
    <w:uiPriority w:val="99"/>
    <w:semiHidden/>
    <w:rsid w:val="007B5A1D"/>
    <w:rPr>
      <w:b/>
      <w:bCs/>
      <w:sz w:val="20"/>
      <w:szCs w:val="20"/>
    </w:rPr>
  </w:style>
  <w:style w:type="paragraph" w:styleId="Header">
    <w:name w:val="header"/>
    <w:basedOn w:val="Normal"/>
    <w:link w:val="HeaderChar"/>
    <w:uiPriority w:val="99"/>
    <w:unhideWhenUsed/>
    <w:rsid w:val="0076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7B6"/>
  </w:style>
  <w:style w:type="paragraph" w:styleId="Footer">
    <w:name w:val="footer"/>
    <w:basedOn w:val="Normal"/>
    <w:link w:val="FooterChar"/>
    <w:uiPriority w:val="99"/>
    <w:unhideWhenUsed/>
    <w:rsid w:val="0076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h.pa.gov/pdmp" TargetMode="External"/><Relationship Id="rId18" Type="http://schemas.openxmlformats.org/officeDocument/2006/relationships/hyperlink" Target="https://easyread.drugabuse.gov/content/what-makes-someone-more-likely-get-addicted-drug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hrive.kaiserpermanente.org/care-near-you/northern-california/napasolano/wp-content/uploads/sites/8/2019/05/Opioid-Agreement-ada.pdf" TargetMode="External"/><Relationship Id="rId7" Type="http://schemas.openxmlformats.org/officeDocument/2006/relationships/styles" Target="styles.xml"/><Relationship Id="rId12" Type="http://schemas.openxmlformats.org/officeDocument/2006/relationships/hyperlink" Target="https://apps.ddap.pa.gov/GetHelpNow/PillDrop.aspx" TargetMode="External"/><Relationship Id="rId17" Type="http://schemas.openxmlformats.org/officeDocument/2006/relationships/hyperlink" Target="https://mdedge-files-live.s3.us-east-2.amazonaws.com/files/s3fs-public/issues/articles/Tobin_BreakingThePainContrac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jurycenter.umich.edu/opioid-overdose/michigan-safer-opioid-prescribing-toolkit/just-in-time-tools/tools-for-opioid-prescribing-pain-management-agreements/" TargetMode="External"/><Relationship Id="rId20" Type="http://schemas.openxmlformats.org/officeDocument/2006/relationships/hyperlink" Target="http://pmp.pharmacy.state.mn.us/assets/files/PDFs/Sample%20Pain%20Management%20Contrac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vermont.gov/sites/default/files/documents/pdf/ADAP_EXAMPLE%20Acute%20Opioid%20Rx%20Informed%20Consent.pdf" TargetMode="External"/><Relationship Id="rId5" Type="http://schemas.openxmlformats.org/officeDocument/2006/relationships/customXml" Target="../customXml/item5.xml"/><Relationship Id="rId15" Type="http://schemas.openxmlformats.org/officeDocument/2006/relationships/hyperlink" Target="https://mydoctor.kaiserpermanente.org/ncal/Images/PAI-%20Longterm%20Opioid%20Agreement%20Form%20-%20Fremont_tcm75-325268.pdf" TargetMode="External"/><Relationship Id="rId23" Type="http://schemas.openxmlformats.org/officeDocument/2006/relationships/hyperlink" Target="https://painmed.org/uploads/education/consent-for-chronic-opioid-therapy.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dc.gov/drugoverdose/pdf/AHA-Patient-Opioid-Factsheet-a.pdf" TargetMode="External"/><Relationship Id="rId27"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hhs.gov/opioids/sites/default/files/2019-10/Dosage_Reduction_Discontinuation.pdf" TargetMode="External"/><Relationship Id="rId22" Type="http://schemas.openxmlformats.org/officeDocument/2006/relationships/hyperlink" Target="https://www.health.pa.gov/topics/Documents/Programs/PDMP/4-PDMP_OpioidPrescribing-Guide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1AE25-C2A7-4800-93E5-BE57BA2C97A1}"/>
</file>

<file path=customXml/itemProps2.xml><?xml version="1.0" encoding="utf-8"?>
<ds:datastoreItem xmlns:ds="http://schemas.openxmlformats.org/officeDocument/2006/customXml" ds:itemID="{32983DCC-DADE-4251-A032-CA70C12B7EB9}">
  <ds:schemaRefs>
    <ds:schemaRef ds:uri="http://schemas.microsoft.com/office/2006/metadata/properties"/>
    <ds:schemaRef ds:uri="http://schemas.microsoft.com/office/infopath/2007/PartnerControls"/>
    <ds:schemaRef ds:uri="906a5e43-ae57-4088-b6bd-ad0d184b1ed5"/>
  </ds:schemaRefs>
</ds:datastoreItem>
</file>

<file path=customXml/itemProps3.xml><?xml version="1.0" encoding="utf-8"?>
<ds:datastoreItem xmlns:ds="http://schemas.openxmlformats.org/officeDocument/2006/customXml" ds:itemID="{C3BC1361-17A9-4B3D-8467-5C618DA77E12}">
  <ds:schemaRefs>
    <ds:schemaRef ds:uri="http://schemas.microsoft.com/sharepoint/v3/contenttype/forms"/>
  </ds:schemaRefs>
</ds:datastoreItem>
</file>

<file path=customXml/itemProps4.xml><?xml version="1.0" encoding="utf-8"?>
<ds:datastoreItem xmlns:ds="http://schemas.openxmlformats.org/officeDocument/2006/customXml" ds:itemID="{21E8218D-D6CF-441B-AA20-54F5034ED199}">
  <ds:schemaRefs>
    <ds:schemaRef ds:uri="http://schemas.microsoft.com/sharepoint/events"/>
  </ds:schemaRefs>
</ds:datastoreItem>
</file>

<file path=customXml/itemProps5.xml><?xml version="1.0" encoding="utf-8"?>
<ds:datastoreItem xmlns:ds="http://schemas.openxmlformats.org/officeDocument/2006/customXml" ds:itemID="{CD98E9D8-28EA-4B84-B495-ECF7C071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Links>
    <vt:vector size="78" baseType="variant">
      <vt:variant>
        <vt:i4>4849696</vt:i4>
      </vt:variant>
      <vt:variant>
        <vt:i4>36</vt:i4>
      </vt:variant>
      <vt:variant>
        <vt:i4>0</vt:i4>
      </vt:variant>
      <vt:variant>
        <vt:i4>5</vt:i4>
      </vt:variant>
      <vt:variant>
        <vt:lpwstr>https://www.healthvermont.gov/sites/default/files/documents/pdf/ADAP_EXAMPLE Acute Opioid Rx Informed Consent.pdf</vt:lpwstr>
      </vt:variant>
      <vt:variant>
        <vt:lpwstr/>
      </vt:variant>
      <vt:variant>
        <vt:i4>5570643</vt:i4>
      </vt:variant>
      <vt:variant>
        <vt:i4>33</vt:i4>
      </vt:variant>
      <vt:variant>
        <vt:i4>0</vt:i4>
      </vt:variant>
      <vt:variant>
        <vt:i4>5</vt:i4>
      </vt:variant>
      <vt:variant>
        <vt:lpwstr>https://painmed.org/uploads/education/consent-for-chronic-opioid-therapy.pdf</vt:lpwstr>
      </vt:variant>
      <vt:variant>
        <vt:lpwstr/>
      </vt:variant>
      <vt:variant>
        <vt:i4>5570560</vt:i4>
      </vt:variant>
      <vt:variant>
        <vt:i4>30</vt:i4>
      </vt:variant>
      <vt:variant>
        <vt:i4>0</vt:i4>
      </vt:variant>
      <vt:variant>
        <vt:i4>5</vt:i4>
      </vt:variant>
      <vt:variant>
        <vt:lpwstr>https://www.health.pa.gov/topics/Documents/Programs/PDMP/4-PDMP_OpioidPrescribing-Guide_F.pdf</vt:lpwstr>
      </vt:variant>
      <vt:variant>
        <vt:lpwstr/>
      </vt:variant>
      <vt:variant>
        <vt:i4>1900621</vt:i4>
      </vt:variant>
      <vt:variant>
        <vt:i4>27</vt:i4>
      </vt:variant>
      <vt:variant>
        <vt:i4>0</vt:i4>
      </vt:variant>
      <vt:variant>
        <vt:i4>5</vt:i4>
      </vt:variant>
      <vt:variant>
        <vt:lpwstr>https://thrive.kaiserpermanente.org/care-near-you/northern-california/napasolano/wp-content/uploads/sites/8/2019/05/Opioid-Agreement-ada.pdf</vt:lpwstr>
      </vt:variant>
      <vt:variant>
        <vt:lpwstr/>
      </vt:variant>
      <vt:variant>
        <vt:i4>4849686</vt:i4>
      </vt:variant>
      <vt:variant>
        <vt:i4>24</vt:i4>
      </vt:variant>
      <vt:variant>
        <vt:i4>0</vt:i4>
      </vt:variant>
      <vt:variant>
        <vt:i4>5</vt:i4>
      </vt:variant>
      <vt:variant>
        <vt:lpwstr>http://pmp.pharmacy.state.mn.us/assets/files/PDFs/Sample Pain Management Contract.pdf</vt:lpwstr>
      </vt:variant>
      <vt:variant>
        <vt:lpwstr/>
      </vt:variant>
      <vt:variant>
        <vt:i4>6750266</vt:i4>
      </vt:variant>
      <vt:variant>
        <vt:i4>21</vt:i4>
      </vt:variant>
      <vt:variant>
        <vt:i4>0</vt:i4>
      </vt:variant>
      <vt:variant>
        <vt:i4>5</vt:i4>
      </vt:variant>
      <vt:variant>
        <vt:lpwstr>https://www.cdc.gov/drugoverdose/pdf/AHA-Patient-Opioid-Factsheet-a.pdf</vt:lpwstr>
      </vt:variant>
      <vt:variant>
        <vt:lpwstr/>
      </vt:variant>
      <vt:variant>
        <vt:i4>4522057</vt:i4>
      </vt:variant>
      <vt:variant>
        <vt:i4>18</vt:i4>
      </vt:variant>
      <vt:variant>
        <vt:i4>0</vt:i4>
      </vt:variant>
      <vt:variant>
        <vt:i4>5</vt:i4>
      </vt:variant>
      <vt:variant>
        <vt:lpwstr>https://easyread.drugabuse.gov/content/what-makes-someone-more-likely-get-addicted-drugs</vt:lpwstr>
      </vt:variant>
      <vt:variant>
        <vt:lpwstr/>
      </vt:variant>
      <vt:variant>
        <vt:i4>1376361</vt:i4>
      </vt:variant>
      <vt:variant>
        <vt:i4>15</vt:i4>
      </vt:variant>
      <vt:variant>
        <vt:i4>0</vt:i4>
      </vt:variant>
      <vt:variant>
        <vt:i4>5</vt:i4>
      </vt:variant>
      <vt:variant>
        <vt:lpwstr>https://mdedge-files-live.s3.us-east-2.amazonaws.com/files/s3fs-public/issues/articles/Tobin_BreakingThePainContract.pdf</vt:lpwstr>
      </vt:variant>
      <vt:variant>
        <vt:lpwstr/>
      </vt:variant>
      <vt:variant>
        <vt:i4>1572885</vt:i4>
      </vt:variant>
      <vt:variant>
        <vt:i4>12</vt:i4>
      </vt:variant>
      <vt:variant>
        <vt:i4>0</vt:i4>
      </vt:variant>
      <vt:variant>
        <vt:i4>5</vt:i4>
      </vt:variant>
      <vt:variant>
        <vt:lpwstr>https://injurycenter.umich.edu/opioid-overdose/michigan-safer-opioid-prescribing-toolkit/just-in-time-tools/tools-for-opioid-prescribing-pain-management-agreements/</vt:lpwstr>
      </vt:variant>
      <vt:variant>
        <vt:lpwstr/>
      </vt:variant>
      <vt:variant>
        <vt:i4>3342337</vt:i4>
      </vt:variant>
      <vt:variant>
        <vt:i4>9</vt:i4>
      </vt:variant>
      <vt:variant>
        <vt:i4>0</vt:i4>
      </vt:variant>
      <vt:variant>
        <vt:i4>5</vt:i4>
      </vt:variant>
      <vt:variant>
        <vt:lpwstr>https://mydoctor.kaiserpermanente.org/ncal/Images/PAI- Longterm Opioid Agreement Form - Fremont_tcm75-325268.pdf</vt:lpwstr>
      </vt:variant>
      <vt:variant>
        <vt:lpwstr/>
      </vt:variant>
      <vt:variant>
        <vt:i4>4259860</vt:i4>
      </vt:variant>
      <vt:variant>
        <vt:i4>6</vt:i4>
      </vt:variant>
      <vt:variant>
        <vt:i4>0</vt:i4>
      </vt:variant>
      <vt:variant>
        <vt:i4>5</vt:i4>
      </vt:variant>
      <vt:variant>
        <vt:lpwstr>https://www.hhs.gov/opioids/sites/default/files/2019-10/Dosage_Reduction_Discontinuation.pdf</vt:lpwstr>
      </vt:variant>
      <vt:variant>
        <vt:lpwstr/>
      </vt:variant>
      <vt:variant>
        <vt:i4>2949244</vt:i4>
      </vt:variant>
      <vt:variant>
        <vt:i4>3</vt:i4>
      </vt:variant>
      <vt:variant>
        <vt:i4>0</vt:i4>
      </vt:variant>
      <vt:variant>
        <vt:i4>5</vt:i4>
      </vt:variant>
      <vt:variant>
        <vt:lpwstr>http://www.doh.pa.gov/pdmp</vt:lpwstr>
      </vt:variant>
      <vt:variant>
        <vt:lpwstr/>
      </vt:variant>
      <vt:variant>
        <vt:i4>1638471</vt:i4>
      </vt:variant>
      <vt:variant>
        <vt:i4>0</vt:i4>
      </vt:variant>
      <vt:variant>
        <vt:i4>0</vt:i4>
      </vt:variant>
      <vt:variant>
        <vt:i4>5</vt:i4>
      </vt:variant>
      <vt:variant>
        <vt:lpwstr>https://apps.ddap.pa.gov/GetHelpNow/PillDrop.aspx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Treatment Agreement</dc:title>
  <dc:subject/>
  <dc:creator>Myers, Heather</dc:creator>
  <cp:keywords/>
  <dc:description/>
  <cp:lastModifiedBy>Bolton, Ashley</cp:lastModifiedBy>
  <cp:revision>5</cp:revision>
  <cp:lastPrinted>2020-02-26T20:13:00Z</cp:lastPrinted>
  <dcterms:created xsi:type="dcterms:W3CDTF">2020-06-15T18:09:00Z</dcterms:created>
  <dcterms:modified xsi:type="dcterms:W3CDTF">2020-06-15T19:29:00Z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c52abde5-038d-4786-8e51-a5247e1033a0</vt:lpwstr>
  </property>
  <property fmtid="{D5CDD505-2E9C-101B-9397-08002B2CF9AE}" pid="4" name="Audience">
    <vt:lpwstr>;#Health care professional;#</vt:lpwstr>
  </property>
  <property fmtid="{D5CDD505-2E9C-101B-9397-08002B2CF9AE}" pid="5" name="Workflow Status">
    <vt:lpwstr>Approved</vt:lpwstr>
  </property>
  <property fmtid="{D5CDD505-2E9C-101B-9397-08002B2CF9AE}" pid="6" name="_docset_NoMedatataSyncRequired">
    <vt:lpwstr>False</vt:lpwstr>
  </property>
  <property fmtid="{D5CDD505-2E9C-101B-9397-08002B2CF9AE}" pid="7" name="Order">
    <vt:r8>907100</vt:r8>
  </property>
  <property fmtid="{D5CDD505-2E9C-101B-9397-08002B2CF9AE}" pid="8" name="xd_Signature">
    <vt:bool>false</vt:bool>
  </property>
  <property fmtid="{D5CDD505-2E9C-101B-9397-08002B2CF9AE}" pid="9" name="Alt text">
    <vt:lpwstr/>
  </property>
  <property fmtid="{D5CDD505-2E9C-101B-9397-08002B2CF9AE}" pid="10" name="vti_imgdate">
    <vt:lpwstr/>
  </property>
  <property fmtid="{D5CDD505-2E9C-101B-9397-08002B2CF9AE}" pid="11" name="xd_ProgID">
    <vt:lpwstr/>
  </property>
  <property fmtid="{D5CDD505-2E9C-101B-9397-08002B2CF9AE}" pid="12" name="wic_System_Copyright">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