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2D26D" w14:textId="77777777" w:rsidR="00100440" w:rsidRDefault="00231D50" w:rsidP="00100440">
      <w:pPr>
        <w:spacing w:after="0" w:line="240" w:lineRule="auto"/>
        <w:rPr>
          <w:b/>
          <w:sz w:val="28"/>
          <w:szCs w:val="28"/>
        </w:rPr>
      </w:pPr>
      <w:r w:rsidRPr="001410A0">
        <w:rPr>
          <w:noProof/>
        </w:rPr>
        <mc:AlternateContent>
          <mc:Choice Requires="wps">
            <w:drawing>
              <wp:anchor distT="0" distB="0" distL="114300" distR="114300" simplePos="0" relativeHeight="251679744" behindDoc="0" locked="0" layoutInCell="1" allowOverlap="1" wp14:anchorId="7A53CBC5" wp14:editId="7BBD509B">
                <wp:simplePos x="0" y="0"/>
                <wp:positionH relativeFrom="column">
                  <wp:posOffset>40005</wp:posOffset>
                </wp:positionH>
                <wp:positionV relativeFrom="paragraph">
                  <wp:posOffset>-40640</wp:posOffset>
                </wp:positionV>
                <wp:extent cx="6472555" cy="647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472555" cy="647700"/>
                        </a:xfrm>
                        <a:prstGeom prst="rect">
                          <a:avLst/>
                        </a:prstGeom>
                        <a:noFill/>
                        <a:ln w="6350">
                          <a:noFill/>
                        </a:ln>
                        <a:effectLst/>
                      </wps:spPr>
                      <wps:txbx>
                        <w:txbxContent>
                          <w:p w14:paraId="69AC8D82" w14:textId="77777777" w:rsidR="00BE141F" w:rsidRPr="008E7EA0" w:rsidRDefault="00BE141F" w:rsidP="00100440">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7</w:t>
                            </w:r>
                            <w:r w:rsidRPr="001410A0">
                              <w:rPr>
                                <w:b/>
                                <w:color w:val="FFFFFF" w:themeColor="background1"/>
                                <w:sz w:val="28"/>
                                <w:szCs w:val="28"/>
                              </w:rPr>
                              <w:t xml:space="preserve">: </w:t>
                            </w:r>
                            <w:r>
                              <w:rPr>
                                <w:b/>
                                <w:color w:val="FFFFFF" w:themeColor="background1"/>
                                <w:sz w:val="28"/>
                                <w:szCs w:val="28"/>
                              </w:rPr>
                              <w:t>Practice “rooming-in” – allow mothers and infants to remain together 24 hours a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3CBC5" id="_x0000_t202" coordsize="21600,21600" o:spt="202" path="m,l,21600r21600,l21600,xe">
                <v:stroke joinstyle="miter"/>
                <v:path gradientshapeok="t" o:connecttype="rect"/>
              </v:shapetype>
              <v:shape id="Text Box 14" o:spid="_x0000_s1026" type="#_x0000_t202" style="position:absolute;margin-left:3.15pt;margin-top:-3.2pt;width:509.6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" filled="f" stroked="f" strokeweight=".5pt">
                <v:textbox>
                  <w:txbxContent>
                    <w:p w14:paraId="69AC8D82" w14:textId="77777777" w:rsidR="00BE141F" w:rsidRPr="008E7EA0" w:rsidRDefault="00BE141F" w:rsidP="00100440">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7</w:t>
                      </w:r>
                      <w:r w:rsidRPr="001410A0">
                        <w:rPr>
                          <w:b/>
                          <w:color w:val="FFFFFF" w:themeColor="background1"/>
                          <w:sz w:val="28"/>
                          <w:szCs w:val="28"/>
                        </w:rPr>
                        <w:t xml:space="preserve">: </w:t>
                      </w:r>
                      <w:r>
                        <w:rPr>
                          <w:b/>
                          <w:color w:val="FFFFFF" w:themeColor="background1"/>
                          <w:sz w:val="28"/>
                          <w:szCs w:val="28"/>
                        </w:rPr>
                        <w:t>Practice “rooming-in” – allow mothers and infants to remain together 24 hours a day.</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8CA36E2" wp14:editId="70A83738">
                <wp:simplePos x="0" y="0"/>
                <wp:positionH relativeFrom="column">
                  <wp:posOffset>-16510</wp:posOffset>
                </wp:positionH>
                <wp:positionV relativeFrom="paragraph">
                  <wp:posOffset>-114935</wp:posOffset>
                </wp:positionV>
                <wp:extent cx="6539230" cy="647700"/>
                <wp:effectExtent l="76200" t="38100" r="71120" b="114300"/>
                <wp:wrapNone/>
                <wp:docPr id="15" name="Rectangle 15"/>
                <wp:cNvGraphicFramePr/>
                <a:graphic xmlns:a="http://schemas.openxmlformats.org/drawingml/2006/main">
                  <a:graphicData uri="http://schemas.microsoft.com/office/word/2010/wordprocessingShape">
                    <wps:wsp>
                      <wps:cNvSpPr/>
                      <wps:spPr>
                        <a:xfrm>
                          <a:off x="0" y="0"/>
                          <a:ext cx="6539230" cy="647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27847" id="Rectangle 15" o:spid="_x0000_s1026" style="position:absolute;margin-left:-1.3pt;margin-top:-9.05pt;width:514.9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14:paraId="569F869F" w14:textId="77777777" w:rsidR="00100440" w:rsidRDefault="00100440" w:rsidP="00100440">
      <w:pPr>
        <w:spacing w:after="0" w:line="240" w:lineRule="auto"/>
        <w:rPr>
          <w:b/>
          <w:sz w:val="28"/>
          <w:szCs w:val="28"/>
        </w:rPr>
      </w:pPr>
    </w:p>
    <w:p w14:paraId="40FC78AC" w14:textId="77777777" w:rsidR="00231D50" w:rsidRDefault="00231D50" w:rsidP="00EE5695">
      <w:pPr>
        <w:spacing w:after="0" w:line="240" w:lineRule="auto"/>
        <w:rPr>
          <w:sz w:val="24"/>
          <w:szCs w:val="24"/>
        </w:rPr>
      </w:pPr>
    </w:p>
    <w:p w14:paraId="30AE4271" w14:textId="77777777" w:rsidR="005A1FAC" w:rsidRDefault="005A1FAC" w:rsidP="005A1FAC">
      <w:pPr>
        <w:spacing w:after="0" w:line="240" w:lineRule="auto"/>
        <w:rPr>
          <w:sz w:val="24"/>
          <w:szCs w:val="24"/>
        </w:rPr>
      </w:pPr>
    </w:p>
    <w:p w14:paraId="2837A85E" w14:textId="77777777" w:rsidR="005A1FAC" w:rsidRDefault="005A1FAC" w:rsidP="005A1FAC">
      <w:pPr>
        <w:spacing w:after="0" w:line="240" w:lineRule="auto"/>
        <w:rPr>
          <w:sz w:val="24"/>
          <w:szCs w:val="24"/>
        </w:rPr>
      </w:pPr>
      <w:r>
        <w:rPr>
          <w:sz w:val="24"/>
          <w:szCs w:val="24"/>
        </w:rPr>
        <w:t xml:space="preserve">Beginning with skin-to-skin contact immediately after delivery, mother and infant should remain together throughout their stay, from the transition period as well as in the patient room until discharge, unless contraindicated or by mother’s informed choice. Allowing families and healthy </w:t>
      </w:r>
      <w:r w:rsidRPr="00231D50">
        <w:rPr>
          <w:sz w:val="24"/>
          <w:szCs w:val="24"/>
        </w:rPr>
        <w:t>infants</w:t>
      </w:r>
      <w:r>
        <w:rPr>
          <w:sz w:val="24"/>
          <w:szCs w:val="24"/>
        </w:rPr>
        <w:t xml:space="preserve"> to remain together (rooming-in) day and night is positively associated with breastfeeding duration, exclusivity, and the establishment of milk supply.  Rooming-in is an essential component in enabling families to practice frequent skin-to-skin contact and responsive infant feeding. It offers families the opportunity to learn early hunger cues such as rooting, mouthing, and wakefulness which enables them to quickly respond thereby reducing infant crying and frustration. Regardless of family feeding decisions, rooming-in is an important element of family-centered maternity care providing opportunities for families to interact and learn to care for their infant before going home. </w:t>
      </w:r>
    </w:p>
    <w:p w14:paraId="7A42E447" w14:textId="77777777" w:rsidR="005A1FAC" w:rsidRDefault="005A1FAC" w:rsidP="005A1FAC">
      <w:pPr>
        <w:spacing w:after="0" w:line="240" w:lineRule="auto"/>
        <w:rPr>
          <w:sz w:val="24"/>
          <w:szCs w:val="24"/>
        </w:rPr>
      </w:pPr>
    </w:p>
    <w:p w14:paraId="733C7898" w14:textId="77777777" w:rsidR="005A1FAC" w:rsidRDefault="005A1FAC" w:rsidP="005A1FAC">
      <w:pPr>
        <w:spacing w:after="0" w:line="240" w:lineRule="auto"/>
        <w:rPr>
          <w:sz w:val="24"/>
          <w:szCs w:val="24"/>
        </w:rPr>
      </w:pPr>
      <w:r w:rsidRPr="00EE5695">
        <w:rPr>
          <w:sz w:val="24"/>
          <w:szCs w:val="24"/>
        </w:rPr>
        <w:t>Facilities with optimal infant feeding and care practices sh</w:t>
      </w:r>
      <w:r>
        <w:rPr>
          <w:sz w:val="24"/>
          <w:szCs w:val="24"/>
        </w:rPr>
        <w:t xml:space="preserve">ould expect all families </w:t>
      </w:r>
      <w:r w:rsidRPr="00EE5695">
        <w:rPr>
          <w:sz w:val="24"/>
          <w:szCs w:val="24"/>
        </w:rPr>
        <w:t xml:space="preserve">and </w:t>
      </w:r>
      <w:r>
        <w:rPr>
          <w:sz w:val="24"/>
          <w:szCs w:val="24"/>
        </w:rPr>
        <w:t>healthy infants</w:t>
      </w:r>
      <w:r w:rsidRPr="00EE5695">
        <w:rPr>
          <w:sz w:val="24"/>
          <w:szCs w:val="24"/>
        </w:rPr>
        <w:t xml:space="preserve"> room together </w:t>
      </w:r>
      <w:r>
        <w:rPr>
          <w:sz w:val="24"/>
          <w:szCs w:val="24"/>
        </w:rPr>
        <w:t xml:space="preserve">24 </w:t>
      </w:r>
      <w:r w:rsidRPr="00EE5695">
        <w:rPr>
          <w:sz w:val="24"/>
          <w:szCs w:val="24"/>
        </w:rPr>
        <w:t xml:space="preserve">hours per day or have medically justifiable reasons for being separated. </w:t>
      </w:r>
      <w:r>
        <w:rPr>
          <w:sz w:val="24"/>
          <w:szCs w:val="24"/>
        </w:rPr>
        <w:t xml:space="preserve">If families </w:t>
      </w:r>
      <w:r w:rsidRPr="00EE5695">
        <w:rPr>
          <w:sz w:val="24"/>
          <w:szCs w:val="24"/>
        </w:rPr>
        <w:t>request to have th</w:t>
      </w:r>
      <w:r>
        <w:rPr>
          <w:sz w:val="24"/>
          <w:szCs w:val="24"/>
        </w:rPr>
        <w:t xml:space="preserve">eir </w:t>
      </w:r>
      <w:r w:rsidRPr="00EE5695">
        <w:rPr>
          <w:sz w:val="24"/>
          <w:szCs w:val="24"/>
        </w:rPr>
        <w:t>infant cared for out of the room</w:t>
      </w:r>
      <w:r>
        <w:rPr>
          <w:sz w:val="24"/>
          <w:szCs w:val="24"/>
        </w:rPr>
        <w:t>, staff</w:t>
      </w:r>
      <w:r w:rsidRPr="00EE5695">
        <w:rPr>
          <w:sz w:val="24"/>
          <w:szCs w:val="24"/>
        </w:rPr>
        <w:t xml:space="preserve"> should</w:t>
      </w:r>
      <w:r>
        <w:rPr>
          <w:sz w:val="24"/>
          <w:szCs w:val="24"/>
        </w:rPr>
        <w:t xml:space="preserve"> have a conversation to explore the reasons for the request, discuss alternative solutions and </w:t>
      </w:r>
      <w:r w:rsidRPr="00EE5695">
        <w:rPr>
          <w:sz w:val="24"/>
          <w:szCs w:val="24"/>
        </w:rPr>
        <w:t>educate</w:t>
      </w:r>
      <w:r>
        <w:rPr>
          <w:sz w:val="24"/>
          <w:szCs w:val="24"/>
        </w:rPr>
        <w:t xml:space="preserve"> the family </w:t>
      </w:r>
      <w:r w:rsidRPr="00EE5695">
        <w:rPr>
          <w:sz w:val="24"/>
          <w:szCs w:val="24"/>
        </w:rPr>
        <w:t>about the advantages</w:t>
      </w:r>
      <w:r>
        <w:rPr>
          <w:sz w:val="24"/>
          <w:szCs w:val="24"/>
        </w:rPr>
        <w:t xml:space="preserve"> of rooming-in. If the family makes the informed choice to proceed with the separation, document the counseling and education provided and the reason for separation. In the case of separation due to family request, infants are reunited with their families for feedings at the earliest hunger cues, except in the case of clinical contraindication. For Keystone 10, facilities should have documentation </w:t>
      </w:r>
      <w:r w:rsidRPr="006614C7">
        <w:rPr>
          <w:sz w:val="24"/>
          <w:szCs w:val="24"/>
        </w:rPr>
        <w:t xml:space="preserve">(in the </w:t>
      </w:r>
      <w:r>
        <w:rPr>
          <w:sz w:val="24"/>
          <w:szCs w:val="24"/>
        </w:rPr>
        <w:t>four</w:t>
      </w:r>
      <w:r w:rsidRPr="006614C7">
        <w:rPr>
          <w:sz w:val="24"/>
          <w:szCs w:val="24"/>
        </w:rPr>
        <w:t xml:space="preserve"> months prior to submission of the application)</w:t>
      </w:r>
      <w:r>
        <w:rPr>
          <w:sz w:val="24"/>
          <w:szCs w:val="24"/>
        </w:rPr>
        <w:t xml:space="preserve"> proving that </w:t>
      </w:r>
      <w:r w:rsidRPr="00C26344">
        <w:rPr>
          <w:b/>
          <w:sz w:val="24"/>
          <w:szCs w:val="24"/>
        </w:rPr>
        <w:t>80%</w:t>
      </w:r>
      <w:r>
        <w:rPr>
          <w:sz w:val="24"/>
          <w:szCs w:val="24"/>
        </w:rPr>
        <w:t xml:space="preserve"> of families and healthy infants have roomed together 24 hours per day.</w:t>
      </w:r>
      <w:r w:rsidRPr="00180478">
        <w:t xml:space="preserve"> </w:t>
      </w:r>
    </w:p>
    <w:p w14:paraId="71EB4259" w14:textId="77777777" w:rsidR="005A1FAC" w:rsidRDefault="005A1FAC" w:rsidP="005A1FAC">
      <w:pPr>
        <w:spacing w:after="0" w:line="240" w:lineRule="auto"/>
        <w:rPr>
          <w:sz w:val="24"/>
          <w:szCs w:val="24"/>
        </w:rPr>
      </w:pPr>
    </w:p>
    <w:p w14:paraId="695D3628" w14:textId="3A3B55F8" w:rsidR="005A1FAC" w:rsidRDefault="005A1FAC" w:rsidP="005A1FAC">
      <w:pPr>
        <w:spacing w:after="0" w:line="240" w:lineRule="auto"/>
        <w:rPr>
          <w:sz w:val="24"/>
          <w:szCs w:val="24"/>
        </w:rPr>
      </w:pPr>
      <w:r>
        <w:rPr>
          <w:sz w:val="24"/>
          <w:szCs w:val="24"/>
        </w:rPr>
        <w:t xml:space="preserve">Routine care (such as bathing, blood work, and infant assessments) during rooming-in should occur at the bedside. This enhances continuity of care and families become better informed about how to care for their infants. If infants are separated from their families for a clinical need, the separation should be as short as possible (preferably less than one hour) and the reason for the separation documented in the EMR.  Staff should avoid separations </w:t>
      </w:r>
      <w:r w:rsidR="00830060">
        <w:rPr>
          <w:sz w:val="24"/>
          <w:szCs w:val="24"/>
        </w:rPr>
        <w:t>of</w:t>
      </w:r>
      <w:r>
        <w:rPr>
          <w:sz w:val="24"/>
          <w:szCs w:val="24"/>
        </w:rPr>
        <w:t xml:space="preserve"> more than one hour </w:t>
      </w:r>
      <w:r w:rsidR="00830060">
        <w:rPr>
          <w:sz w:val="24"/>
          <w:szCs w:val="24"/>
        </w:rPr>
        <w:t>in</w:t>
      </w:r>
      <w:r>
        <w:rPr>
          <w:sz w:val="24"/>
          <w:szCs w:val="24"/>
        </w:rPr>
        <w:t xml:space="preserve"> 24 hours</w:t>
      </w:r>
      <w:r w:rsidR="00830060">
        <w:rPr>
          <w:sz w:val="24"/>
          <w:szCs w:val="24"/>
        </w:rPr>
        <w:t xml:space="preserve"> </w:t>
      </w:r>
      <w:r>
        <w:rPr>
          <w:sz w:val="24"/>
          <w:szCs w:val="24"/>
        </w:rPr>
        <w:t xml:space="preserve">unless there is a medical indication, safety indication or maternal request with an informed decision.     </w:t>
      </w:r>
    </w:p>
    <w:p w14:paraId="37F3970A" w14:textId="77777777" w:rsidR="005A1FAC" w:rsidRDefault="005A1FAC" w:rsidP="005A1FAC">
      <w:pPr>
        <w:spacing w:after="0" w:line="240" w:lineRule="auto"/>
        <w:rPr>
          <w:sz w:val="24"/>
          <w:szCs w:val="24"/>
        </w:rPr>
      </w:pPr>
    </w:p>
    <w:p w14:paraId="16F633CD" w14:textId="77777777" w:rsidR="005A1FAC" w:rsidRDefault="005A1FAC" w:rsidP="005A1FAC">
      <w:pPr>
        <w:rPr>
          <w:b/>
          <w:sz w:val="24"/>
          <w:szCs w:val="24"/>
        </w:rPr>
      </w:pPr>
      <w:bookmarkStart w:id="0" w:name="_GoBack"/>
      <w:bookmarkEnd w:id="0"/>
      <w:r>
        <w:rPr>
          <w:b/>
          <w:sz w:val="24"/>
          <w:szCs w:val="24"/>
        </w:rPr>
        <w:br w:type="page"/>
      </w:r>
    </w:p>
    <w:p w14:paraId="1569F99D" w14:textId="77777777" w:rsidR="00830060" w:rsidRDefault="00830060" w:rsidP="005A1FAC">
      <w:pPr>
        <w:spacing w:after="0" w:line="240" w:lineRule="auto"/>
        <w:rPr>
          <w:b/>
          <w:sz w:val="24"/>
          <w:szCs w:val="24"/>
        </w:rPr>
      </w:pPr>
    </w:p>
    <w:p w14:paraId="7E2DF8CA" w14:textId="2CC4CFF0" w:rsidR="005A1FAC" w:rsidRPr="00C26344" w:rsidRDefault="005A1FAC" w:rsidP="005A1FAC">
      <w:pPr>
        <w:spacing w:after="0" w:line="240" w:lineRule="auto"/>
        <w:rPr>
          <w:b/>
          <w:sz w:val="24"/>
          <w:szCs w:val="24"/>
        </w:rPr>
      </w:pPr>
      <w:r w:rsidRPr="00C26344">
        <w:rPr>
          <w:b/>
          <w:sz w:val="24"/>
          <w:szCs w:val="24"/>
        </w:rPr>
        <w:t>The Keystone 10 Toolkit provides step seven implementation strategies, best practices</w:t>
      </w:r>
      <w:r>
        <w:rPr>
          <w:b/>
          <w:sz w:val="24"/>
          <w:szCs w:val="24"/>
        </w:rPr>
        <w:t>,</w:t>
      </w:r>
      <w:r w:rsidRPr="00C26344">
        <w:rPr>
          <w:b/>
          <w:sz w:val="24"/>
          <w:szCs w:val="24"/>
        </w:rPr>
        <w:t xml:space="preserve"> and suggestions for evaluating success on pages 111 - 115.  Tab 11 in the toolkit, Resources for Each Step, provides resources for implementation, a facility impact worksheet, a rooming-in information sheet for families, along with a rooming-in checklist and infant-feeding patient survey for step seven.</w:t>
      </w:r>
    </w:p>
    <w:p w14:paraId="44AE5BDD" w14:textId="77777777" w:rsidR="005A1FAC" w:rsidRPr="007470B4" w:rsidRDefault="005A1FAC" w:rsidP="005A1FAC">
      <w:pPr>
        <w:spacing w:after="0" w:line="240" w:lineRule="auto"/>
        <w:rPr>
          <w:sz w:val="24"/>
          <w:szCs w:val="24"/>
        </w:rPr>
      </w:pPr>
    </w:p>
    <w:p w14:paraId="7006F823" w14:textId="77777777" w:rsidR="005A1FAC" w:rsidRPr="0049290F" w:rsidRDefault="005A1FAC" w:rsidP="005A1FAC">
      <w:pPr>
        <w:spacing w:after="0" w:line="240" w:lineRule="auto"/>
        <w:rPr>
          <w:sz w:val="24"/>
          <w:szCs w:val="24"/>
        </w:rPr>
      </w:pPr>
      <w:r w:rsidRPr="0049290F">
        <w:rPr>
          <w:sz w:val="24"/>
          <w:szCs w:val="24"/>
        </w:rPr>
        <w:t>For completion of this step, the facility should ensure:</w:t>
      </w:r>
    </w:p>
    <w:p w14:paraId="566A4229" w14:textId="77777777" w:rsidR="005A1FAC" w:rsidRPr="0049290F" w:rsidRDefault="005A1FAC" w:rsidP="005A1FAC">
      <w:pPr>
        <w:pStyle w:val="ListParagraph"/>
        <w:numPr>
          <w:ilvl w:val="0"/>
          <w:numId w:val="36"/>
        </w:numPr>
        <w:spacing w:after="0" w:line="240" w:lineRule="auto"/>
        <w:rPr>
          <w:sz w:val="24"/>
          <w:szCs w:val="24"/>
        </w:rPr>
      </w:pPr>
      <w:r>
        <w:rPr>
          <w:sz w:val="24"/>
          <w:szCs w:val="24"/>
        </w:rPr>
        <w:t xml:space="preserve">Families and healthy infants remain together from birth through discharge to the extent possible </w:t>
      </w:r>
    </w:p>
    <w:p w14:paraId="45790B04" w14:textId="77777777" w:rsidR="005A1FAC" w:rsidRDefault="005A1FAC" w:rsidP="005A1FAC">
      <w:pPr>
        <w:pStyle w:val="ListParagraph"/>
        <w:numPr>
          <w:ilvl w:val="0"/>
          <w:numId w:val="38"/>
        </w:numPr>
        <w:spacing w:after="0" w:line="240" w:lineRule="auto"/>
        <w:rPr>
          <w:sz w:val="24"/>
          <w:szCs w:val="24"/>
        </w:rPr>
      </w:pPr>
      <w:r>
        <w:rPr>
          <w:sz w:val="24"/>
          <w:szCs w:val="24"/>
        </w:rPr>
        <w:t>Families are assisted in learning to recognizing early feeding cues</w:t>
      </w:r>
    </w:p>
    <w:p w14:paraId="4FA8766A" w14:textId="77777777" w:rsidR="005A1FAC" w:rsidRDefault="005A1FAC" w:rsidP="005A1FAC">
      <w:pPr>
        <w:pStyle w:val="ListParagraph"/>
        <w:numPr>
          <w:ilvl w:val="0"/>
          <w:numId w:val="38"/>
        </w:numPr>
        <w:spacing w:after="0" w:line="240" w:lineRule="auto"/>
        <w:rPr>
          <w:sz w:val="24"/>
          <w:szCs w:val="24"/>
        </w:rPr>
      </w:pPr>
      <w:r>
        <w:rPr>
          <w:sz w:val="24"/>
          <w:szCs w:val="24"/>
        </w:rPr>
        <w:t>Families practice frequent skin-to-skin contact</w:t>
      </w:r>
    </w:p>
    <w:p w14:paraId="0CD391CF" w14:textId="77777777" w:rsidR="005A1FAC" w:rsidRDefault="005A1FAC" w:rsidP="005A1FAC">
      <w:pPr>
        <w:pStyle w:val="ListParagraph"/>
        <w:numPr>
          <w:ilvl w:val="0"/>
          <w:numId w:val="38"/>
        </w:numPr>
        <w:spacing w:after="0" w:line="240" w:lineRule="auto"/>
        <w:rPr>
          <w:sz w:val="24"/>
          <w:szCs w:val="24"/>
        </w:rPr>
      </w:pPr>
      <w:r>
        <w:rPr>
          <w:sz w:val="24"/>
          <w:szCs w:val="24"/>
        </w:rPr>
        <w:t>Families requesting separation participate in a discussion to explore reasons for request, discuss alternative solutions, and receive education and counseling, which is documented in the EMR.</w:t>
      </w:r>
    </w:p>
    <w:p w14:paraId="2B8D68C0" w14:textId="77777777" w:rsidR="005A1FAC" w:rsidRDefault="005A1FAC" w:rsidP="005A1FAC">
      <w:pPr>
        <w:pStyle w:val="ListParagraph"/>
        <w:numPr>
          <w:ilvl w:val="0"/>
          <w:numId w:val="38"/>
        </w:numPr>
        <w:spacing w:after="0" w:line="240" w:lineRule="auto"/>
        <w:rPr>
          <w:sz w:val="24"/>
          <w:szCs w:val="24"/>
        </w:rPr>
      </w:pPr>
      <w:r>
        <w:rPr>
          <w:sz w:val="24"/>
          <w:szCs w:val="24"/>
        </w:rPr>
        <w:t xml:space="preserve">Clear documentation in the EMR of the reason for families and babies separated longer than one hour.  </w:t>
      </w:r>
    </w:p>
    <w:p w14:paraId="6AF84A37" w14:textId="77777777" w:rsidR="004B47C1" w:rsidRDefault="004B47C1" w:rsidP="004B47C1">
      <w:pPr>
        <w:pStyle w:val="ListParagraph"/>
        <w:spacing w:after="0" w:line="240" w:lineRule="auto"/>
        <w:rPr>
          <w:sz w:val="24"/>
          <w:szCs w:val="24"/>
        </w:rPr>
      </w:pPr>
    </w:p>
    <w:p w14:paraId="52441039" w14:textId="77777777" w:rsidR="005A1FAC" w:rsidRDefault="005A1FAC">
      <w:pPr>
        <w:rPr>
          <w:sz w:val="24"/>
          <w:szCs w:val="24"/>
        </w:rPr>
      </w:pPr>
      <w:r>
        <w:rPr>
          <w:sz w:val="24"/>
          <w:szCs w:val="24"/>
        </w:rPr>
        <w:br w:type="page"/>
      </w:r>
    </w:p>
    <w:p w14:paraId="182F3872" w14:textId="1D99C432" w:rsidR="00231D50" w:rsidRDefault="00231D50" w:rsidP="004B47C1">
      <w:pPr>
        <w:pStyle w:val="ListParagraph"/>
        <w:spacing w:after="0" w:line="240" w:lineRule="auto"/>
        <w:rPr>
          <w:sz w:val="24"/>
          <w:szCs w:val="24"/>
        </w:rPr>
      </w:pPr>
    </w:p>
    <w:p w14:paraId="2F086292" w14:textId="77777777" w:rsidR="00830060" w:rsidRDefault="00830060" w:rsidP="004B47C1">
      <w:pPr>
        <w:pStyle w:val="ListParagraph"/>
        <w:spacing w:after="0" w:line="240" w:lineRule="auto"/>
        <w:rPr>
          <w:sz w:val="24"/>
          <w:szCs w:val="24"/>
        </w:rPr>
      </w:pPr>
    </w:p>
    <w:p w14:paraId="669529CE" w14:textId="77777777" w:rsidR="00231D50" w:rsidRDefault="00231D50" w:rsidP="00231D50">
      <w:pPr>
        <w:spacing w:after="0" w:line="24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Step </w:t>
      </w:r>
      <w:r>
        <w:rPr>
          <w:rFonts w:ascii="Arial" w:eastAsia="Times New Roman" w:hAnsi="Arial" w:cs="Arial"/>
          <w:b/>
          <w:sz w:val="28"/>
          <w:szCs w:val="28"/>
        </w:rPr>
        <w:t>7:</w:t>
      </w:r>
    </w:p>
    <w:p w14:paraId="0371AD1D" w14:textId="77777777" w:rsidR="00231D50" w:rsidRDefault="00231D50" w:rsidP="00231D50">
      <w:pPr>
        <w:spacing w:after="0" w:line="240" w:lineRule="auto"/>
        <w:jc w:val="center"/>
        <w:rPr>
          <w:rFonts w:ascii="Arial" w:eastAsia="Times New Roman" w:hAnsi="Arial" w:cs="Arial"/>
          <w:b/>
          <w:sz w:val="28"/>
          <w:szCs w:val="28"/>
        </w:rPr>
      </w:pPr>
    </w:p>
    <w:p w14:paraId="3B0AECE1" w14:textId="77777777" w:rsidR="00231D50" w:rsidRDefault="00231D50" w:rsidP="00231D50">
      <w:pPr>
        <w:spacing w:after="0" w:line="240" w:lineRule="auto"/>
        <w:jc w:val="center"/>
        <w:rPr>
          <w:rFonts w:ascii="Arial" w:eastAsia="Times New Roman" w:hAnsi="Arial" w:cs="Arial"/>
          <w:b/>
          <w:sz w:val="28"/>
          <w:szCs w:val="28"/>
        </w:rPr>
      </w:pPr>
      <w:r w:rsidRPr="00231D50">
        <w:rPr>
          <w:rFonts w:ascii="Arial" w:eastAsia="Times New Roman" w:hAnsi="Arial" w:cs="Arial"/>
          <w:b/>
          <w:sz w:val="28"/>
          <w:szCs w:val="28"/>
        </w:rPr>
        <w:t>Practice “rooming-in” – allow mothers and infants to remain together 24 hours a day.</w:t>
      </w:r>
    </w:p>
    <w:p w14:paraId="2D2E482F" w14:textId="77777777" w:rsidR="00231D50" w:rsidRPr="00C73559" w:rsidRDefault="00231D50" w:rsidP="00231D50">
      <w:pPr>
        <w:spacing w:after="0" w:line="240" w:lineRule="auto"/>
        <w:jc w:val="center"/>
        <w:rPr>
          <w:rFonts w:ascii="Arial" w:eastAsia="Times New Roman" w:hAnsi="Arial" w:cs="Arial"/>
          <w:b/>
          <w:sz w:val="28"/>
          <w:szCs w:val="28"/>
        </w:rPr>
      </w:pPr>
    </w:p>
    <w:p w14:paraId="639401BF" w14:textId="77777777" w:rsidR="00231D50" w:rsidRPr="00771772" w:rsidRDefault="00231D50" w:rsidP="00231D50">
      <w:pPr>
        <w:spacing w:after="0" w:line="240" w:lineRule="auto"/>
        <w:jc w:val="center"/>
        <w:rPr>
          <w:rFonts w:ascii="Arial" w:eastAsia="Times New Roman" w:hAnsi="Arial" w:cs="Arial"/>
          <w:b/>
          <w:sz w:val="12"/>
          <w:szCs w:val="12"/>
        </w:rPr>
      </w:pPr>
    </w:p>
    <w:p w14:paraId="4013F1F3" w14:textId="77777777" w:rsidR="00231D50" w:rsidRDefault="00231D50" w:rsidP="00231D50">
      <w:pPr>
        <w:spacing w:after="0" w:line="240" w:lineRule="auto"/>
        <w:rPr>
          <w:rFonts w:ascii="Arial" w:eastAsia="Times New Roman" w:hAnsi="Arial" w:cs="Arial"/>
          <w:b/>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r w:rsidR="004A3611">
        <w:rPr>
          <w:rFonts w:ascii="Arial" w:eastAsia="Times New Roman" w:hAnsi="Arial" w:cs="Arial"/>
          <w:b/>
          <w:bCs/>
          <w:sz w:val="24"/>
          <w:szCs w:val="24"/>
        </w:rPr>
        <w:t>_________________________________________________________</w:t>
      </w:r>
    </w:p>
    <w:p w14:paraId="5835D0E4" w14:textId="77777777" w:rsidR="004A3611" w:rsidRPr="004D196C" w:rsidRDefault="004A3611" w:rsidP="00231D50">
      <w:pPr>
        <w:spacing w:after="0" w:line="240" w:lineRule="auto"/>
        <w:rPr>
          <w:rFonts w:ascii="Arial" w:eastAsia="Times New Roman" w:hAnsi="Arial" w:cs="Arial"/>
          <w:bCs/>
          <w:sz w:val="24"/>
          <w:szCs w:val="24"/>
        </w:rPr>
      </w:pPr>
    </w:p>
    <w:p w14:paraId="239B9DF6" w14:textId="77777777" w:rsidR="00231D50" w:rsidRPr="00C73559" w:rsidRDefault="00231D50" w:rsidP="00231D50">
      <w:pPr>
        <w:spacing w:after="0" w:line="300" w:lineRule="atLeast"/>
        <w:rPr>
          <w:rFonts w:ascii="Arial" w:eastAsia="Times New Roman" w:hAnsi="Arial" w:cs="Arial"/>
          <w:b/>
          <w:bCs/>
          <w:sz w:val="24"/>
          <w:szCs w:val="24"/>
        </w:rPr>
      </w:pPr>
    </w:p>
    <w:p w14:paraId="2407A5C2" w14:textId="77777777" w:rsidR="00231D50" w:rsidRDefault="00231D50" w:rsidP="00231D50">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r w:rsidR="004A3611">
        <w:rPr>
          <w:rFonts w:ascii="Arial" w:eastAsia="Times New Roman" w:hAnsi="Arial" w:cs="Arial"/>
          <w:b/>
          <w:bCs/>
          <w:sz w:val="24"/>
          <w:szCs w:val="24"/>
        </w:rPr>
        <w:t>____________________________________________________________________</w:t>
      </w:r>
    </w:p>
    <w:p w14:paraId="546ED094" w14:textId="77777777" w:rsidR="004A3611" w:rsidRDefault="004A3611" w:rsidP="00231D50">
      <w:pPr>
        <w:spacing w:after="0" w:line="300" w:lineRule="atLeast"/>
        <w:rPr>
          <w:rFonts w:ascii="Arial" w:eastAsia="Times New Roman" w:hAnsi="Arial" w:cs="Arial"/>
          <w:b/>
          <w:bCs/>
          <w:sz w:val="24"/>
          <w:szCs w:val="24"/>
        </w:rPr>
      </w:pPr>
    </w:p>
    <w:p w14:paraId="3A449415" w14:textId="77777777" w:rsidR="004A3611" w:rsidRPr="00C73559" w:rsidRDefault="004A3611" w:rsidP="00231D50">
      <w:pPr>
        <w:spacing w:after="0" w:line="300" w:lineRule="atLeast"/>
        <w:rPr>
          <w:rFonts w:ascii="Arial" w:eastAsia="Times New Roman" w:hAnsi="Arial" w:cs="Arial"/>
          <w:b/>
          <w:bCs/>
          <w:sz w:val="24"/>
          <w:szCs w:val="24"/>
        </w:rPr>
      </w:pPr>
    </w:p>
    <w:p w14:paraId="73F1CD0E" w14:textId="77777777" w:rsidR="00231D50" w:rsidRDefault="00231D50" w:rsidP="00231D50">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r w:rsidR="004A3611">
        <w:rPr>
          <w:rFonts w:ascii="Arial" w:eastAsia="Times New Roman" w:hAnsi="Arial" w:cs="Arial"/>
          <w:b/>
          <w:bCs/>
          <w:sz w:val="24"/>
          <w:szCs w:val="24"/>
        </w:rPr>
        <w:t>____________________________________________________________________</w:t>
      </w:r>
    </w:p>
    <w:p w14:paraId="1E5493B7" w14:textId="77777777" w:rsidR="004A3611" w:rsidRPr="004D196C" w:rsidRDefault="004A3611" w:rsidP="00231D50">
      <w:pPr>
        <w:spacing w:after="0" w:line="300" w:lineRule="atLeast"/>
        <w:rPr>
          <w:rFonts w:ascii="Arial" w:eastAsia="Times New Roman" w:hAnsi="Arial" w:cs="Arial"/>
          <w:bCs/>
          <w:sz w:val="24"/>
          <w:szCs w:val="24"/>
        </w:rPr>
      </w:pPr>
    </w:p>
    <w:p w14:paraId="2DB39040" w14:textId="77777777" w:rsidR="00231D50" w:rsidRPr="00C73559" w:rsidRDefault="00231D50" w:rsidP="00231D50">
      <w:pPr>
        <w:spacing w:after="0" w:line="300" w:lineRule="atLeast"/>
        <w:rPr>
          <w:rFonts w:ascii="Arial" w:eastAsia="Times New Roman" w:hAnsi="Arial" w:cs="Arial"/>
          <w:b/>
          <w:bCs/>
          <w:sz w:val="24"/>
          <w:szCs w:val="24"/>
        </w:rPr>
      </w:pPr>
    </w:p>
    <w:p w14:paraId="5CB1A6A3" w14:textId="77777777" w:rsidR="00231D50" w:rsidRDefault="00231D50" w:rsidP="00231D50">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r w:rsidR="004A3611">
        <w:rPr>
          <w:rFonts w:ascii="Arial" w:eastAsia="Times New Roman" w:hAnsi="Arial" w:cs="Arial"/>
          <w:b/>
          <w:bCs/>
          <w:sz w:val="24"/>
          <w:szCs w:val="24"/>
        </w:rPr>
        <w:t>__________________________________</w:t>
      </w:r>
    </w:p>
    <w:p w14:paraId="2652AEAE" w14:textId="77777777" w:rsidR="004A3611" w:rsidRPr="004D196C" w:rsidRDefault="004A3611" w:rsidP="00231D50">
      <w:pPr>
        <w:spacing w:after="0" w:line="300" w:lineRule="atLeast"/>
        <w:rPr>
          <w:rFonts w:ascii="Arial" w:eastAsia="Times New Roman" w:hAnsi="Arial" w:cs="Arial"/>
          <w:bCs/>
          <w:sz w:val="24"/>
          <w:szCs w:val="24"/>
        </w:rPr>
      </w:pPr>
    </w:p>
    <w:p w14:paraId="4D041F87" w14:textId="77777777" w:rsidR="00231D50" w:rsidRPr="00C73559" w:rsidRDefault="00231D50" w:rsidP="00231D50">
      <w:pPr>
        <w:spacing w:after="0" w:line="300" w:lineRule="atLeast"/>
        <w:rPr>
          <w:rFonts w:ascii="Arial" w:eastAsia="Times New Roman" w:hAnsi="Arial" w:cs="Arial"/>
          <w:b/>
          <w:bCs/>
          <w:sz w:val="24"/>
          <w:szCs w:val="24"/>
        </w:rPr>
      </w:pPr>
    </w:p>
    <w:p w14:paraId="323A6179" w14:textId="77777777" w:rsidR="00231D50" w:rsidRDefault="00231D50" w:rsidP="00231D50">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r w:rsidR="004A3611">
        <w:rPr>
          <w:rFonts w:ascii="Arial" w:eastAsia="Times New Roman" w:hAnsi="Arial" w:cs="Arial"/>
          <w:b/>
          <w:bCs/>
          <w:sz w:val="24"/>
          <w:szCs w:val="24"/>
        </w:rPr>
        <w:t>____________________________________________________________________</w:t>
      </w:r>
    </w:p>
    <w:p w14:paraId="04BA3A39" w14:textId="77777777" w:rsidR="004A3611" w:rsidRPr="004D196C" w:rsidRDefault="004A3611" w:rsidP="00231D50">
      <w:pPr>
        <w:spacing w:after="0" w:line="300" w:lineRule="atLeast"/>
        <w:rPr>
          <w:rFonts w:ascii="Arial" w:eastAsia="Times New Roman" w:hAnsi="Arial" w:cs="Arial"/>
          <w:bCs/>
          <w:sz w:val="24"/>
          <w:szCs w:val="24"/>
        </w:rPr>
      </w:pPr>
    </w:p>
    <w:p w14:paraId="77585952" w14:textId="77777777" w:rsidR="00231D50" w:rsidRPr="00C73559" w:rsidRDefault="00231D50" w:rsidP="00231D50">
      <w:pPr>
        <w:spacing w:after="0" w:line="300" w:lineRule="atLeast"/>
        <w:rPr>
          <w:rFonts w:ascii="Arial" w:eastAsia="Times New Roman" w:hAnsi="Arial" w:cs="Arial"/>
          <w:b/>
          <w:bCs/>
          <w:sz w:val="24"/>
          <w:szCs w:val="24"/>
        </w:rPr>
      </w:pPr>
    </w:p>
    <w:p w14:paraId="13679CF9" w14:textId="77777777" w:rsidR="00231D50" w:rsidRDefault="00231D50" w:rsidP="00231D50">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r w:rsidR="004A3611">
        <w:rPr>
          <w:rFonts w:ascii="Arial" w:eastAsia="Times New Roman" w:hAnsi="Arial" w:cs="Arial"/>
          <w:b/>
          <w:bCs/>
          <w:sz w:val="24"/>
          <w:szCs w:val="24"/>
        </w:rPr>
        <w:t>______________________________________________________________</w:t>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14:paraId="08FDAB71" w14:textId="77777777" w:rsidR="00231D50" w:rsidRDefault="00231D50" w:rsidP="00231D50">
      <w:pPr>
        <w:spacing w:after="0" w:line="300" w:lineRule="atLeast"/>
        <w:rPr>
          <w:rFonts w:ascii="Arial" w:eastAsia="Times New Roman" w:hAnsi="Arial" w:cs="Arial"/>
          <w:b/>
          <w:bCs/>
          <w:sz w:val="24"/>
          <w:szCs w:val="24"/>
        </w:rPr>
      </w:pPr>
    </w:p>
    <w:p w14:paraId="06A6BD42" w14:textId="77777777" w:rsidR="00231D50" w:rsidRPr="004D196C" w:rsidRDefault="00231D50" w:rsidP="00231D50">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r w:rsidR="004A3611">
        <w:rPr>
          <w:rFonts w:ascii="Arial" w:eastAsia="Times New Roman" w:hAnsi="Arial" w:cs="Arial"/>
          <w:b/>
          <w:bCs/>
          <w:sz w:val="24"/>
          <w:szCs w:val="24"/>
        </w:rPr>
        <w:t>___________________________________________________________</w:t>
      </w:r>
    </w:p>
    <w:p w14:paraId="45B75116" w14:textId="77777777" w:rsidR="004B47C1" w:rsidRDefault="004B47C1" w:rsidP="004B47C1">
      <w:pPr>
        <w:pStyle w:val="ListParagraph"/>
        <w:spacing w:after="0" w:line="240" w:lineRule="auto"/>
        <w:rPr>
          <w:sz w:val="24"/>
          <w:szCs w:val="24"/>
        </w:rPr>
      </w:pPr>
    </w:p>
    <w:p w14:paraId="24AE971B" w14:textId="77777777" w:rsidR="004B47C1" w:rsidRPr="0049290F" w:rsidRDefault="004B47C1" w:rsidP="004B47C1">
      <w:pPr>
        <w:pStyle w:val="ListParagraph"/>
        <w:spacing w:after="0" w:line="240" w:lineRule="auto"/>
        <w:rPr>
          <w:sz w:val="24"/>
          <w:szCs w:val="24"/>
        </w:rPr>
      </w:pPr>
    </w:p>
    <w:p w14:paraId="58E79FAE" w14:textId="77777777" w:rsidR="005A1FAC" w:rsidRDefault="005A1FAC">
      <w:pPr>
        <w:rPr>
          <w:b/>
          <w:sz w:val="24"/>
          <w:szCs w:val="24"/>
          <w:u w:val="single"/>
        </w:rPr>
      </w:pPr>
      <w:r>
        <w:rPr>
          <w:b/>
          <w:sz w:val="24"/>
          <w:szCs w:val="24"/>
          <w:u w:val="single"/>
        </w:rPr>
        <w:br w:type="page"/>
      </w:r>
    </w:p>
    <w:p w14:paraId="48E5AAE1" w14:textId="77777777" w:rsidR="004B47C1" w:rsidRPr="00D039CE" w:rsidRDefault="004B47C1" w:rsidP="004B47C1">
      <w:pPr>
        <w:spacing w:after="0" w:line="240" w:lineRule="auto"/>
        <w:rPr>
          <w:b/>
          <w:sz w:val="24"/>
          <w:szCs w:val="24"/>
          <w:u w:val="single"/>
        </w:rPr>
      </w:pPr>
      <w:r w:rsidRPr="00D039CE">
        <w:rPr>
          <w:b/>
          <w:sz w:val="24"/>
          <w:szCs w:val="24"/>
          <w:u w:val="single"/>
        </w:rPr>
        <w:lastRenderedPageBreak/>
        <w:t xml:space="preserve">Validation of completion of Step </w:t>
      </w:r>
      <w:r w:rsidR="00821210">
        <w:rPr>
          <w:b/>
          <w:sz w:val="24"/>
          <w:szCs w:val="24"/>
          <w:u w:val="single"/>
        </w:rPr>
        <w:t>7</w:t>
      </w:r>
    </w:p>
    <w:p w14:paraId="2DD95D52" w14:textId="77777777" w:rsidR="00771772" w:rsidRDefault="00771772" w:rsidP="00EE5695">
      <w:pPr>
        <w:spacing w:after="0" w:line="240" w:lineRule="auto"/>
        <w:rPr>
          <w:b/>
          <w:sz w:val="24"/>
          <w:szCs w:val="24"/>
        </w:rPr>
      </w:pPr>
    </w:p>
    <w:p w14:paraId="06DDD5A1" w14:textId="77777777" w:rsidR="00117DBC" w:rsidRDefault="00EE5695" w:rsidP="00EE5695">
      <w:pPr>
        <w:spacing w:after="0" w:line="240" w:lineRule="auto"/>
        <w:rPr>
          <w:b/>
          <w:sz w:val="24"/>
          <w:szCs w:val="24"/>
        </w:rPr>
      </w:pPr>
      <w:r>
        <w:rPr>
          <w:b/>
          <w:sz w:val="24"/>
          <w:szCs w:val="24"/>
        </w:rPr>
        <w:t xml:space="preserve">7.1 What percentage of </w:t>
      </w:r>
      <w:r w:rsidR="00231D50">
        <w:rPr>
          <w:b/>
          <w:sz w:val="24"/>
          <w:szCs w:val="24"/>
        </w:rPr>
        <w:t>families</w:t>
      </w:r>
      <w:r>
        <w:rPr>
          <w:b/>
          <w:sz w:val="24"/>
          <w:szCs w:val="24"/>
        </w:rPr>
        <w:t xml:space="preserve"> and </w:t>
      </w:r>
      <w:r w:rsidR="00271653">
        <w:rPr>
          <w:b/>
          <w:sz w:val="24"/>
          <w:szCs w:val="24"/>
        </w:rPr>
        <w:t>infants</w:t>
      </w:r>
      <w:r>
        <w:rPr>
          <w:b/>
          <w:sz w:val="24"/>
          <w:szCs w:val="24"/>
        </w:rPr>
        <w:t xml:space="preserve"> remain together </w:t>
      </w:r>
      <w:r w:rsidR="00117DBC">
        <w:rPr>
          <w:b/>
          <w:sz w:val="24"/>
          <w:szCs w:val="24"/>
        </w:rPr>
        <w:t xml:space="preserve">during the transition from Labor </w:t>
      </w:r>
      <w:r w:rsidR="00212369">
        <w:rPr>
          <w:b/>
          <w:sz w:val="24"/>
          <w:szCs w:val="24"/>
        </w:rPr>
        <w:t>&amp;</w:t>
      </w:r>
      <w:r w:rsidR="00117DBC">
        <w:rPr>
          <w:b/>
          <w:sz w:val="24"/>
          <w:szCs w:val="24"/>
        </w:rPr>
        <w:t xml:space="preserve"> </w:t>
      </w:r>
    </w:p>
    <w:p w14:paraId="075935DE" w14:textId="77777777" w:rsidR="00EE5695" w:rsidRPr="00524921" w:rsidRDefault="00117DBC" w:rsidP="00EE5695">
      <w:pPr>
        <w:spacing w:after="0" w:line="240" w:lineRule="auto"/>
        <w:rPr>
          <w:b/>
          <w:sz w:val="24"/>
          <w:szCs w:val="24"/>
        </w:rPr>
      </w:pPr>
      <w:r>
        <w:rPr>
          <w:b/>
          <w:sz w:val="24"/>
          <w:szCs w:val="24"/>
        </w:rPr>
        <w:t xml:space="preserve">       Delivery to the patient’s room, unless sepa</w:t>
      </w:r>
      <w:r w:rsidR="00EE5695">
        <w:rPr>
          <w:b/>
          <w:sz w:val="24"/>
          <w:szCs w:val="24"/>
        </w:rPr>
        <w:t>ration is medically indicated?</w:t>
      </w:r>
    </w:p>
    <w:p w14:paraId="047437DB" w14:textId="77777777" w:rsidR="004A3611" w:rsidRPr="004A3611" w:rsidRDefault="004A3611" w:rsidP="004A3611">
      <w:pPr>
        <w:pStyle w:val="ListParagraph"/>
        <w:tabs>
          <w:tab w:val="left" w:pos="1260"/>
        </w:tabs>
        <w:spacing w:after="0" w:line="240" w:lineRule="auto"/>
      </w:pPr>
    </w:p>
    <w:p w14:paraId="798F747E" w14:textId="362A47BF" w:rsidR="005A1FAC" w:rsidRPr="005A1FAC" w:rsidRDefault="005A1FAC" w:rsidP="005A1FAC">
      <w:pPr>
        <w:pStyle w:val="ListParagraph"/>
        <w:numPr>
          <w:ilvl w:val="0"/>
          <w:numId w:val="20"/>
        </w:numPr>
        <w:tabs>
          <w:tab w:val="left" w:pos="1260"/>
        </w:tabs>
        <w:spacing w:after="0" w:line="240" w:lineRule="auto"/>
        <w:ind w:left="720"/>
      </w:pPr>
      <w:r>
        <w:rPr>
          <w:rFonts w:cs="Arial"/>
          <w:sz w:val="24"/>
          <w:szCs w:val="24"/>
        </w:rPr>
        <w:t>Provide your facility’s percentage</w:t>
      </w:r>
      <w:r w:rsidR="00965734">
        <w:rPr>
          <w:rFonts w:cs="Arial"/>
          <w:sz w:val="24"/>
          <w:szCs w:val="24"/>
        </w:rPr>
        <w:t>s</w:t>
      </w:r>
      <w:r>
        <w:rPr>
          <w:rFonts w:cs="Arial"/>
          <w:sz w:val="24"/>
          <w:szCs w:val="24"/>
        </w:rPr>
        <w:t xml:space="preserve"> here (most recent 4 consecutive months)</w:t>
      </w:r>
      <w:r w:rsidRPr="009E262D">
        <w:rPr>
          <w:rFonts w:cs="Arial"/>
          <w:sz w:val="24"/>
          <w:szCs w:val="24"/>
        </w:rPr>
        <w:t>:</w:t>
      </w:r>
    </w:p>
    <w:p w14:paraId="0F74FEDC" w14:textId="77777777" w:rsidR="005A1FAC" w:rsidRPr="005A1FAC" w:rsidRDefault="005A1FAC" w:rsidP="005A1FAC">
      <w:pPr>
        <w:pStyle w:val="ListParagraph"/>
        <w:tabs>
          <w:tab w:val="left" w:pos="1260"/>
        </w:tabs>
        <w:spacing w:after="0" w:line="240" w:lineRule="auto"/>
      </w:pPr>
      <w:r>
        <w:rPr>
          <w:noProof/>
        </w:rPr>
        <mc:AlternateContent>
          <mc:Choice Requires="wps">
            <w:drawing>
              <wp:anchor distT="0" distB="0" distL="114300" distR="114300" simplePos="0" relativeHeight="251680768" behindDoc="0" locked="0" layoutInCell="1" allowOverlap="1" wp14:anchorId="7F3DFF90" wp14:editId="088236C5">
                <wp:simplePos x="0" y="0"/>
                <wp:positionH relativeFrom="margin">
                  <wp:align>right</wp:align>
                </wp:positionH>
                <wp:positionV relativeFrom="paragraph">
                  <wp:posOffset>62230</wp:posOffset>
                </wp:positionV>
                <wp:extent cx="6477000" cy="388189"/>
                <wp:effectExtent l="0" t="0" r="19050" b="12065"/>
                <wp:wrapNone/>
                <wp:docPr id="1" name="Rectangle 1"/>
                <wp:cNvGraphicFramePr/>
                <a:graphic xmlns:a="http://schemas.openxmlformats.org/drawingml/2006/main">
                  <a:graphicData uri="http://schemas.microsoft.com/office/word/2010/wordprocessingShape">
                    <wps:wsp>
                      <wps:cNvSpPr/>
                      <wps:spPr>
                        <a:xfrm>
                          <a:off x="0" y="0"/>
                          <a:ext cx="6477000" cy="3881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1197E1" id="Rectangle 1" o:spid="_x0000_s1026" style="position:absolute;margin-left:458.8pt;margin-top:4.9pt;width:510pt;height:30.55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" filled="f" strokecolor="black [3213]" strokeweight="1pt">
                <w10:wrap anchorx="margin"/>
              </v:rect>
            </w:pict>
          </mc:Fallback>
        </mc:AlternateContent>
      </w:r>
    </w:p>
    <w:p w14:paraId="166205C8" w14:textId="77777777" w:rsidR="005A1FAC" w:rsidRDefault="005A1FAC" w:rsidP="005A1FAC">
      <w:pPr>
        <w:tabs>
          <w:tab w:val="left" w:pos="1260"/>
        </w:tabs>
        <w:spacing w:after="0" w:line="240" w:lineRule="auto"/>
      </w:pPr>
    </w:p>
    <w:p w14:paraId="4984848D" w14:textId="77777777" w:rsidR="005A1FAC" w:rsidRPr="009E262D" w:rsidRDefault="005A1FAC" w:rsidP="005A1FAC">
      <w:pPr>
        <w:tabs>
          <w:tab w:val="left" w:pos="1260"/>
        </w:tabs>
        <w:spacing w:after="0" w:line="240" w:lineRule="auto"/>
      </w:pPr>
    </w:p>
    <w:p w14:paraId="7BDDE638" w14:textId="77777777" w:rsidR="00A47C72" w:rsidRDefault="00A47C72" w:rsidP="005A1FAC">
      <w:pPr>
        <w:pStyle w:val="ListParagraph"/>
        <w:spacing w:after="0" w:line="240" w:lineRule="auto"/>
        <w:ind w:left="360"/>
        <w:rPr>
          <w:sz w:val="16"/>
          <w:szCs w:val="16"/>
        </w:rPr>
      </w:pPr>
    </w:p>
    <w:p w14:paraId="0AD5D9C0" w14:textId="77777777" w:rsidR="00EE5695" w:rsidRDefault="00EE5695" w:rsidP="005A1FAC">
      <w:pPr>
        <w:pStyle w:val="ListParagraph"/>
        <w:numPr>
          <w:ilvl w:val="0"/>
          <w:numId w:val="20"/>
        </w:numPr>
        <w:tabs>
          <w:tab w:val="left" w:pos="1260"/>
        </w:tabs>
        <w:spacing w:after="120" w:line="240" w:lineRule="auto"/>
        <w:ind w:left="720"/>
        <w:rPr>
          <w:rFonts w:cs="Arial"/>
          <w:sz w:val="24"/>
          <w:szCs w:val="24"/>
        </w:rPr>
      </w:pPr>
      <w:r w:rsidRPr="005A1FAC">
        <w:rPr>
          <w:rFonts w:cs="Arial"/>
          <w:sz w:val="24"/>
          <w:szCs w:val="24"/>
        </w:rPr>
        <w:t xml:space="preserve">What </w:t>
      </w:r>
      <w:r w:rsidR="00BC4AA5">
        <w:rPr>
          <w:rFonts w:cs="Arial"/>
          <w:sz w:val="24"/>
          <w:szCs w:val="24"/>
        </w:rPr>
        <w:t>are</w:t>
      </w:r>
      <w:r w:rsidRPr="005A1FAC">
        <w:rPr>
          <w:rFonts w:cs="Arial"/>
          <w:sz w:val="24"/>
          <w:szCs w:val="24"/>
        </w:rPr>
        <w:t xml:space="preserve"> the percentage</w:t>
      </w:r>
      <w:r w:rsidR="00BC4AA5">
        <w:rPr>
          <w:rFonts w:cs="Arial"/>
          <w:sz w:val="24"/>
          <w:szCs w:val="24"/>
        </w:rPr>
        <w:t>s</w:t>
      </w:r>
      <w:r w:rsidRPr="005A1FAC">
        <w:rPr>
          <w:rFonts w:cs="Arial"/>
          <w:sz w:val="24"/>
          <w:szCs w:val="24"/>
        </w:rPr>
        <w:t xml:space="preserve"> based on?</w:t>
      </w:r>
    </w:p>
    <w:p w14:paraId="490F4156" w14:textId="77777777" w:rsidR="00EE5695" w:rsidRDefault="004A3611" w:rsidP="00EE5695">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82816" behindDoc="0" locked="0" layoutInCell="1" allowOverlap="1" wp14:anchorId="6605BE2C" wp14:editId="055D908E">
                <wp:simplePos x="0" y="0"/>
                <wp:positionH relativeFrom="margin">
                  <wp:align>right</wp:align>
                </wp:positionH>
                <wp:positionV relativeFrom="paragraph">
                  <wp:posOffset>288290</wp:posOffset>
                </wp:positionV>
                <wp:extent cx="6477000" cy="974785"/>
                <wp:effectExtent l="0" t="0" r="19050" b="15875"/>
                <wp:wrapNone/>
                <wp:docPr id="2" name="Rectangle 2"/>
                <wp:cNvGraphicFramePr/>
                <a:graphic xmlns:a="http://schemas.openxmlformats.org/drawingml/2006/main">
                  <a:graphicData uri="http://schemas.microsoft.com/office/word/2010/wordprocessingShape">
                    <wps:wsp>
                      <wps:cNvSpPr/>
                      <wps:spPr>
                        <a:xfrm>
                          <a:off x="0" y="0"/>
                          <a:ext cx="6477000" cy="9747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3C6D6" id="Rectangle 2" o:spid="_x0000_s1026" style="position:absolute;margin-left:458.8pt;margin-top:22.7pt;width:510pt;height:76.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" filled="f" strokecolor="windowText" strokeweight="1pt">
                <w10:wrap anchorx="margin"/>
              </v:rect>
            </w:pict>
          </mc:Fallback>
        </mc:AlternateContent>
      </w:r>
      <w:r w:rsidR="000E027B">
        <w:rPr>
          <w:rFonts w:ascii="MS Gothic" w:eastAsia="MS Gothic" w:hAnsi="MS Gothic" w:cs="Arial"/>
          <w:sz w:val="24"/>
          <w:szCs w:val="24"/>
        </w:rPr>
        <w:t xml:space="preserve">     </w:t>
      </w:r>
      <w:r w:rsidR="00EE5695" w:rsidRPr="006F21FA">
        <w:rPr>
          <w:rFonts w:cs="Arial"/>
          <w:sz w:val="24"/>
          <w:szCs w:val="24"/>
        </w:rPr>
        <w:t xml:space="preserve">    </w:t>
      </w:r>
      <w:sdt>
        <w:sdtPr>
          <w:rPr>
            <w:rFonts w:ascii="MS Gothic" w:eastAsia="MS Gothic" w:hAnsi="MS Gothic" w:cs="Arial"/>
            <w:sz w:val="24"/>
            <w:szCs w:val="24"/>
          </w:rPr>
          <w:id w:val="-426884921"/>
          <w14:checkbox>
            <w14:checked w14:val="0"/>
            <w14:checkedState w14:val="2612" w14:font="MS Gothic"/>
            <w14:uncheckedState w14:val="2610" w14:font="MS Gothic"/>
          </w14:checkbox>
        </w:sdtPr>
        <w:sdtEndPr/>
        <w:sdtContent>
          <w:r w:rsidR="00EE5695" w:rsidRPr="006F21FA">
            <w:rPr>
              <w:rFonts w:ascii="MS Gothic" w:eastAsia="MS Gothic" w:hAnsi="MS Gothic" w:cs="Arial" w:hint="eastAsia"/>
              <w:sz w:val="24"/>
              <w:szCs w:val="24"/>
            </w:rPr>
            <w:t>☐</w:t>
          </w:r>
        </w:sdtContent>
      </w:sdt>
      <w:r w:rsidR="00EE5695" w:rsidRPr="006F21FA">
        <w:rPr>
          <w:rFonts w:cs="Arial"/>
          <w:sz w:val="24"/>
          <w:szCs w:val="24"/>
        </w:rPr>
        <w:t xml:space="preserve"> </w:t>
      </w:r>
      <w:r w:rsidR="00EE5695">
        <w:rPr>
          <w:rFonts w:cs="Arial"/>
          <w:sz w:val="24"/>
          <w:szCs w:val="24"/>
        </w:rPr>
        <w:t>Chart</w:t>
      </w:r>
      <w:r w:rsidR="00EE5695" w:rsidRPr="006F21FA">
        <w:rPr>
          <w:rFonts w:cs="Arial"/>
          <w:sz w:val="24"/>
          <w:szCs w:val="24"/>
        </w:rPr>
        <w:t xml:space="preserve"> review        </w:t>
      </w:r>
      <w:sdt>
        <w:sdtPr>
          <w:rPr>
            <w:rFonts w:ascii="MS Gothic" w:eastAsia="MS Gothic" w:hAnsi="MS Gothic" w:cs="Arial"/>
            <w:sz w:val="24"/>
            <w:szCs w:val="24"/>
          </w:rPr>
          <w:id w:val="1664362649"/>
          <w14:checkbox>
            <w14:checked w14:val="0"/>
            <w14:checkedState w14:val="2612" w14:font="MS Gothic"/>
            <w14:uncheckedState w14:val="2610" w14:font="MS Gothic"/>
          </w14:checkbox>
        </w:sdtPr>
        <w:sdtEndPr/>
        <w:sdtContent>
          <w:r w:rsidR="00EE5695" w:rsidRPr="006F21FA">
            <w:rPr>
              <w:rFonts w:ascii="MS Gothic" w:eastAsia="MS Gothic" w:hAnsi="MS Gothic" w:cs="Arial" w:hint="eastAsia"/>
              <w:sz w:val="24"/>
              <w:szCs w:val="24"/>
            </w:rPr>
            <w:t>☐</w:t>
          </w:r>
        </w:sdtContent>
      </w:sdt>
      <w:r w:rsidR="00EE5695" w:rsidRPr="006F21FA">
        <w:rPr>
          <w:rFonts w:cs="Arial"/>
          <w:sz w:val="24"/>
          <w:szCs w:val="24"/>
        </w:rPr>
        <w:t xml:space="preserve"> Other</w:t>
      </w:r>
      <w:r>
        <w:rPr>
          <w:rFonts w:cs="Arial"/>
          <w:sz w:val="24"/>
          <w:szCs w:val="24"/>
        </w:rPr>
        <w:t xml:space="preserve"> (please specify in the box below)</w:t>
      </w:r>
      <w:r w:rsidR="00EE5695" w:rsidRPr="006F21FA">
        <w:rPr>
          <w:rFonts w:cs="Arial"/>
          <w:sz w:val="24"/>
          <w:szCs w:val="24"/>
        </w:rPr>
        <w:t xml:space="preserve">:  </w:t>
      </w:r>
    </w:p>
    <w:p w14:paraId="694A6EFC" w14:textId="77777777" w:rsidR="004A3611" w:rsidRDefault="004A3611" w:rsidP="00EE5695">
      <w:pPr>
        <w:tabs>
          <w:tab w:val="left" w:pos="1260"/>
        </w:tabs>
        <w:spacing w:after="0" w:line="360" w:lineRule="auto"/>
        <w:rPr>
          <w:rFonts w:cs="Arial"/>
          <w:sz w:val="24"/>
          <w:szCs w:val="24"/>
        </w:rPr>
      </w:pPr>
    </w:p>
    <w:p w14:paraId="6790A537" w14:textId="77777777" w:rsidR="004A3611" w:rsidRDefault="004A3611" w:rsidP="00EE5695">
      <w:pPr>
        <w:tabs>
          <w:tab w:val="left" w:pos="1260"/>
        </w:tabs>
        <w:spacing w:after="0" w:line="360" w:lineRule="auto"/>
        <w:rPr>
          <w:rFonts w:cs="Arial"/>
          <w:sz w:val="24"/>
          <w:szCs w:val="24"/>
        </w:rPr>
      </w:pPr>
    </w:p>
    <w:p w14:paraId="331F2FDC" w14:textId="77777777" w:rsidR="004A3611" w:rsidRDefault="004A3611" w:rsidP="00EE5695">
      <w:pPr>
        <w:tabs>
          <w:tab w:val="left" w:pos="1260"/>
        </w:tabs>
        <w:spacing w:after="0" w:line="360" w:lineRule="auto"/>
        <w:rPr>
          <w:rFonts w:cs="Arial"/>
          <w:sz w:val="24"/>
          <w:szCs w:val="24"/>
        </w:rPr>
      </w:pPr>
    </w:p>
    <w:p w14:paraId="4E7BCE95" w14:textId="77777777" w:rsidR="004A3611" w:rsidRDefault="004A3611" w:rsidP="00EE5695">
      <w:pPr>
        <w:tabs>
          <w:tab w:val="left" w:pos="1260"/>
        </w:tabs>
        <w:spacing w:after="0" w:line="360" w:lineRule="auto"/>
      </w:pPr>
    </w:p>
    <w:p w14:paraId="7EB104CA" w14:textId="26EE068D" w:rsidR="00231D50" w:rsidRDefault="00965734" w:rsidP="003E74FF">
      <w:pPr>
        <w:pStyle w:val="ListParagraph"/>
        <w:numPr>
          <w:ilvl w:val="0"/>
          <w:numId w:val="24"/>
        </w:numPr>
        <w:spacing w:after="0" w:line="240" w:lineRule="auto"/>
        <w:rPr>
          <w:sz w:val="24"/>
          <w:szCs w:val="24"/>
        </w:rPr>
      </w:pPr>
      <w:r>
        <w:rPr>
          <w:sz w:val="24"/>
          <w:szCs w:val="24"/>
        </w:rPr>
        <w:t>D</w:t>
      </w:r>
      <w:r w:rsidR="00231D50" w:rsidRPr="00E534BC">
        <w:rPr>
          <w:sz w:val="24"/>
          <w:szCs w:val="24"/>
        </w:rPr>
        <w:t xml:space="preserve">escribe how </w:t>
      </w:r>
      <w:r w:rsidR="00771772" w:rsidRPr="00E534BC">
        <w:rPr>
          <w:sz w:val="24"/>
          <w:szCs w:val="24"/>
        </w:rPr>
        <w:t>separations</w:t>
      </w:r>
      <w:r w:rsidR="00231D50" w:rsidRPr="00E534BC">
        <w:rPr>
          <w:sz w:val="24"/>
          <w:szCs w:val="24"/>
        </w:rPr>
        <w:t xml:space="preserve"> are</w:t>
      </w:r>
      <w:r w:rsidR="00771772" w:rsidRPr="00E534BC">
        <w:rPr>
          <w:sz w:val="24"/>
          <w:szCs w:val="24"/>
        </w:rPr>
        <w:t xml:space="preserve"> documented in patient charts</w:t>
      </w:r>
      <w:r w:rsidR="00231D50">
        <w:rPr>
          <w:sz w:val="24"/>
          <w:szCs w:val="24"/>
        </w:rPr>
        <w:t xml:space="preserve"> (such as: procedure, length of separation, etc.)</w:t>
      </w:r>
      <w:r w:rsidR="00E534BC">
        <w:rPr>
          <w:sz w:val="24"/>
          <w:szCs w:val="24"/>
        </w:rPr>
        <w:t>.</w:t>
      </w:r>
    </w:p>
    <w:p w14:paraId="6811B157" w14:textId="77777777" w:rsidR="00100440" w:rsidRDefault="004A3611" w:rsidP="00231D50">
      <w:pPr>
        <w:pStyle w:val="ListParagraph"/>
        <w:spacing w:after="0" w:line="240" w:lineRule="auto"/>
        <w:rPr>
          <w:sz w:val="24"/>
          <w:szCs w:val="24"/>
        </w:rPr>
      </w:pPr>
      <w:r>
        <w:rPr>
          <w:noProof/>
        </w:rPr>
        <mc:AlternateContent>
          <mc:Choice Requires="wps">
            <w:drawing>
              <wp:anchor distT="0" distB="0" distL="114300" distR="114300" simplePos="0" relativeHeight="251684864" behindDoc="0" locked="0" layoutInCell="1" allowOverlap="1" wp14:anchorId="717F40A5" wp14:editId="39DFE876">
                <wp:simplePos x="0" y="0"/>
                <wp:positionH relativeFrom="margin">
                  <wp:align>right</wp:align>
                </wp:positionH>
                <wp:positionV relativeFrom="paragraph">
                  <wp:posOffset>88900</wp:posOffset>
                </wp:positionV>
                <wp:extent cx="6483350" cy="36512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483350" cy="3651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74AB7" id="Rectangle 3" o:spid="_x0000_s1026" style="position:absolute;margin-left:459.3pt;margin-top:7pt;width:510.5pt;height:28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" filled="f" strokecolor="windowText" strokeweight="1pt">
                <w10:wrap anchorx="margin"/>
              </v:rect>
            </w:pict>
          </mc:Fallback>
        </mc:AlternateContent>
      </w:r>
    </w:p>
    <w:p w14:paraId="09CD4F78" w14:textId="77777777" w:rsidR="004A3611" w:rsidRDefault="004A3611" w:rsidP="00231D50">
      <w:pPr>
        <w:pStyle w:val="ListParagraph"/>
        <w:spacing w:after="0" w:line="240" w:lineRule="auto"/>
        <w:rPr>
          <w:sz w:val="24"/>
          <w:szCs w:val="24"/>
        </w:rPr>
      </w:pPr>
    </w:p>
    <w:p w14:paraId="246E618C" w14:textId="77777777" w:rsidR="004A3611" w:rsidRDefault="004A3611" w:rsidP="00231D50">
      <w:pPr>
        <w:pStyle w:val="ListParagraph"/>
        <w:spacing w:after="0" w:line="240" w:lineRule="auto"/>
        <w:rPr>
          <w:sz w:val="24"/>
          <w:szCs w:val="24"/>
        </w:rPr>
      </w:pPr>
    </w:p>
    <w:p w14:paraId="39A0FF1E" w14:textId="77777777" w:rsidR="004A3611" w:rsidRDefault="004A3611" w:rsidP="00231D50">
      <w:pPr>
        <w:pStyle w:val="ListParagraph"/>
        <w:spacing w:after="0" w:line="240" w:lineRule="auto"/>
        <w:rPr>
          <w:sz w:val="24"/>
          <w:szCs w:val="24"/>
        </w:rPr>
      </w:pPr>
    </w:p>
    <w:p w14:paraId="7067F1C5" w14:textId="77777777" w:rsidR="004A3611" w:rsidRDefault="004A3611" w:rsidP="00231D50">
      <w:pPr>
        <w:pStyle w:val="ListParagraph"/>
        <w:spacing w:after="0" w:line="240" w:lineRule="auto"/>
        <w:rPr>
          <w:sz w:val="24"/>
          <w:szCs w:val="24"/>
        </w:rPr>
      </w:pPr>
    </w:p>
    <w:p w14:paraId="5EB30488" w14:textId="77777777" w:rsidR="004A3611" w:rsidRDefault="004A3611" w:rsidP="00231D50">
      <w:pPr>
        <w:pStyle w:val="ListParagraph"/>
        <w:spacing w:after="0" w:line="240" w:lineRule="auto"/>
        <w:rPr>
          <w:sz w:val="24"/>
          <w:szCs w:val="24"/>
        </w:rPr>
      </w:pPr>
    </w:p>
    <w:p w14:paraId="14C1B9E3" w14:textId="77777777" w:rsidR="004A3611" w:rsidRDefault="004A3611" w:rsidP="00231D50">
      <w:pPr>
        <w:pStyle w:val="ListParagraph"/>
        <w:spacing w:after="0" w:line="240" w:lineRule="auto"/>
        <w:rPr>
          <w:sz w:val="24"/>
          <w:szCs w:val="24"/>
        </w:rPr>
      </w:pPr>
    </w:p>
    <w:p w14:paraId="67050331" w14:textId="77777777" w:rsidR="004A3611" w:rsidRDefault="004A3611" w:rsidP="00231D50">
      <w:pPr>
        <w:pStyle w:val="ListParagraph"/>
        <w:spacing w:after="0" w:line="240" w:lineRule="auto"/>
        <w:rPr>
          <w:sz w:val="24"/>
          <w:szCs w:val="24"/>
        </w:rPr>
      </w:pPr>
    </w:p>
    <w:p w14:paraId="465864D0" w14:textId="77777777" w:rsidR="004A3611" w:rsidRDefault="004A3611" w:rsidP="00231D50">
      <w:pPr>
        <w:pStyle w:val="ListParagraph"/>
        <w:spacing w:after="0" w:line="240" w:lineRule="auto"/>
        <w:rPr>
          <w:sz w:val="24"/>
          <w:szCs w:val="24"/>
        </w:rPr>
      </w:pPr>
    </w:p>
    <w:p w14:paraId="48205CA0" w14:textId="77777777" w:rsidR="004A3611" w:rsidRDefault="004A3611" w:rsidP="00231D50">
      <w:pPr>
        <w:pStyle w:val="ListParagraph"/>
        <w:spacing w:after="0" w:line="240" w:lineRule="auto"/>
        <w:rPr>
          <w:sz w:val="24"/>
          <w:szCs w:val="24"/>
        </w:rPr>
      </w:pPr>
    </w:p>
    <w:p w14:paraId="1C8E3088" w14:textId="77777777" w:rsidR="004A3611" w:rsidRDefault="004A3611" w:rsidP="00231D50">
      <w:pPr>
        <w:pStyle w:val="ListParagraph"/>
        <w:spacing w:after="0" w:line="240" w:lineRule="auto"/>
        <w:rPr>
          <w:sz w:val="24"/>
          <w:szCs w:val="24"/>
        </w:rPr>
      </w:pPr>
    </w:p>
    <w:p w14:paraId="15E8930C" w14:textId="77777777" w:rsidR="004A3611" w:rsidRDefault="004A3611" w:rsidP="00231D50">
      <w:pPr>
        <w:pStyle w:val="ListParagraph"/>
        <w:spacing w:after="0" w:line="240" w:lineRule="auto"/>
        <w:rPr>
          <w:sz w:val="24"/>
          <w:szCs w:val="24"/>
        </w:rPr>
      </w:pPr>
    </w:p>
    <w:p w14:paraId="165DEB55" w14:textId="77777777" w:rsidR="004A3611" w:rsidRDefault="004A3611" w:rsidP="00231D50">
      <w:pPr>
        <w:pStyle w:val="ListParagraph"/>
        <w:spacing w:after="0" w:line="240" w:lineRule="auto"/>
        <w:rPr>
          <w:sz w:val="24"/>
          <w:szCs w:val="24"/>
        </w:rPr>
      </w:pPr>
    </w:p>
    <w:p w14:paraId="2C19E9A8" w14:textId="77777777" w:rsidR="004A3611" w:rsidRDefault="004A3611" w:rsidP="00231D50">
      <w:pPr>
        <w:pStyle w:val="ListParagraph"/>
        <w:spacing w:after="0" w:line="240" w:lineRule="auto"/>
        <w:rPr>
          <w:sz w:val="24"/>
          <w:szCs w:val="24"/>
        </w:rPr>
      </w:pPr>
    </w:p>
    <w:p w14:paraId="79259A55" w14:textId="77777777" w:rsidR="004A3611" w:rsidRDefault="004A3611" w:rsidP="00231D50">
      <w:pPr>
        <w:pStyle w:val="ListParagraph"/>
        <w:spacing w:after="0" w:line="240" w:lineRule="auto"/>
        <w:rPr>
          <w:sz w:val="24"/>
          <w:szCs w:val="24"/>
        </w:rPr>
      </w:pPr>
    </w:p>
    <w:p w14:paraId="329EB9F2" w14:textId="77777777" w:rsidR="004A3611" w:rsidRDefault="004A3611" w:rsidP="00231D50">
      <w:pPr>
        <w:pStyle w:val="ListParagraph"/>
        <w:spacing w:after="0" w:line="240" w:lineRule="auto"/>
        <w:rPr>
          <w:sz w:val="24"/>
          <w:szCs w:val="24"/>
        </w:rPr>
      </w:pPr>
    </w:p>
    <w:p w14:paraId="0E50578D" w14:textId="77777777" w:rsidR="004A3611" w:rsidRPr="00771772" w:rsidRDefault="004A3611" w:rsidP="00231D50">
      <w:pPr>
        <w:pStyle w:val="ListParagraph"/>
        <w:spacing w:after="0" w:line="240" w:lineRule="auto"/>
        <w:rPr>
          <w:sz w:val="24"/>
          <w:szCs w:val="24"/>
        </w:rPr>
      </w:pPr>
    </w:p>
    <w:p w14:paraId="3B3B7F82" w14:textId="77777777" w:rsidR="00771772" w:rsidRDefault="00771772" w:rsidP="00EE5695">
      <w:pPr>
        <w:spacing w:after="0" w:line="240" w:lineRule="auto"/>
        <w:rPr>
          <w:b/>
          <w:sz w:val="24"/>
          <w:szCs w:val="24"/>
        </w:rPr>
      </w:pPr>
    </w:p>
    <w:p w14:paraId="74977C69" w14:textId="77777777" w:rsidR="004A3611" w:rsidRDefault="004A3611" w:rsidP="00EE5695">
      <w:pPr>
        <w:spacing w:after="0" w:line="240" w:lineRule="auto"/>
        <w:rPr>
          <w:b/>
          <w:sz w:val="24"/>
          <w:szCs w:val="24"/>
        </w:rPr>
      </w:pPr>
    </w:p>
    <w:p w14:paraId="728CAE58" w14:textId="77777777" w:rsidR="004A3611" w:rsidRDefault="004A3611" w:rsidP="00EE5695">
      <w:pPr>
        <w:spacing w:after="0" w:line="240" w:lineRule="auto"/>
        <w:rPr>
          <w:b/>
          <w:sz w:val="24"/>
          <w:szCs w:val="24"/>
        </w:rPr>
      </w:pPr>
    </w:p>
    <w:p w14:paraId="1A095CE2" w14:textId="77777777" w:rsidR="004A3611" w:rsidRDefault="004A3611" w:rsidP="00EE5695">
      <w:pPr>
        <w:spacing w:after="0" w:line="240" w:lineRule="auto"/>
        <w:rPr>
          <w:b/>
          <w:sz w:val="24"/>
          <w:szCs w:val="24"/>
        </w:rPr>
      </w:pPr>
    </w:p>
    <w:p w14:paraId="743D07C4" w14:textId="77777777" w:rsidR="004A3611" w:rsidRDefault="004A3611" w:rsidP="00EE5695">
      <w:pPr>
        <w:spacing w:after="0" w:line="240" w:lineRule="auto"/>
        <w:rPr>
          <w:b/>
          <w:sz w:val="24"/>
          <w:szCs w:val="24"/>
        </w:rPr>
      </w:pPr>
    </w:p>
    <w:p w14:paraId="645FD6D9" w14:textId="77777777" w:rsidR="00E534BC" w:rsidRDefault="00771772" w:rsidP="00EE5695">
      <w:pPr>
        <w:spacing w:after="0" w:line="240" w:lineRule="auto"/>
        <w:rPr>
          <w:b/>
          <w:sz w:val="24"/>
          <w:szCs w:val="24"/>
        </w:rPr>
      </w:pPr>
      <w:r>
        <w:rPr>
          <w:b/>
          <w:sz w:val="24"/>
          <w:szCs w:val="24"/>
        </w:rPr>
        <w:t>7.2</w:t>
      </w:r>
      <w:r w:rsidR="00EE5695">
        <w:rPr>
          <w:b/>
          <w:sz w:val="24"/>
          <w:szCs w:val="24"/>
        </w:rPr>
        <w:t xml:space="preserve"> What percentage of </w:t>
      </w:r>
      <w:r w:rsidR="00E534BC">
        <w:rPr>
          <w:b/>
          <w:sz w:val="24"/>
          <w:szCs w:val="24"/>
        </w:rPr>
        <w:t>families</w:t>
      </w:r>
      <w:r w:rsidR="00EE5695">
        <w:rPr>
          <w:b/>
          <w:sz w:val="24"/>
          <w:szCs w:val="24"/>
        </w:rPr>
        <w:t xml:space="preserve"> </w:t>
      </w:r>
      <w:r>
        <w:rPr>
          <w:b/>
          <w:sz w:val="24"/>
          <w:szCs w:val="24"/>
        </w:rPr>
        <w:t xml:space="preserve">remain together (rooming-in) </w:t>
      </w:r>
      <w:r w:rsidR="00212369">
        <w:rPr>
          <w:b/>
          <w:sz w:val="24"/>
          <w:szCs w:val="24"/>
        </w:rPr>
        <w:t>24</w:t>
      </w:r>
      <w:r>
        <w:rPr>
          <w:b/>
          <w:sz w:val="24"/>
          <w:szCs w:val="24"/>
        </w:rPr>
        <w:t xml:space="preserve"> hours a</w:t>
      </w:r>
      <w:r w:rsidR="00E534BC">
        <w:rPr>
          <w:b/>
          <w:sz w:val="24"/>
          <w:szCs w:val="24"/>
        </w:rPr>
        <w:t xml:space="preserve"> </w:t>
      </w:r>
      <w:r>
        <w:rPr>
          <w:b/>
          <w:sz w:val="24"/>
          <w:szCs w:val="24"/>
        </w:rPr>
        <w:t xml:space="preserve">day, unless separation is </w:t>
      </w:r>
    </w:p>
    <w:p w14:paraId="4BC22B5B" w14:textId="0521A4D6" w:rsidR="00EE5695" w:rsidRDefault="00771772" w:rsidP="00EE5695">
      <w:pPr>
        <w:spacing w:after="0" w:line="240" w:lineRule="auto"/>
        <w:rPr>
          <w:b/>
          <w:sz w:val="24"/>
          <w:szCs w:val="24"/>
        </w:rPr>
      </w:pPr>
      <w:r>
        <w:rPr>
          <w:b/>
          <w:sz w:val="24"/>
          <w:szCs w:val="24"/>
        </w:rPr>
        <w:t>medically indicated</w:t>
      </w:r>
      <w:r w:rsidR="005A1FAC">
        <w:rPr>
          <w:b/>
          <w:sz w:val="24"/>
          <w:szCs w:val="24"/>
        </w:rPr>
        <w:t>, safety indicated, or mother’s informed choice</w:t>
      </w:r>
      <w:r>
        <w:rPr>
          <w:b/>
          <w:sz w:val="24"/>
          <w:szCs w:val="24"/>
        </w:rPr>
        <w:t>?</w:t>
      </w:r>
      <w:r w:rsidR="00830060">
        <w:rPr>
          <w:b/>
          <w:sz w:val="24"/>
          <w:szCs w:val="24"/>
        </w:rPr>
        <w:t xml:space="preserve"> (80% for 4 consecutive months)</w:t>
      </w:r>
    </w:p>
    <w:p w14:paraId="73062ACE" w14:textId="77777777" w:rsidR="00BC4AA5" w:rsidRPr="00524921" w:rsidRDefault="00BC4AA5" w:rsidP="00EE5695">
      <w:pPr>
        <w:spacing w:after="0" w:line="240" w:lineRule="auto"/>
        <w:rPr>
          <w:b/>
          <w:sz w:val="24"/>
          <w:szCs w:val="24"/>
        </w:rPr>
      </w:pPr>
    </w:p>
    <w:p w14:paraId="4EA51E7D" w14:textId="147E1A3B" w:rsidR="00BC4AA5" w:rsidRPr="00BC4AA5" w:rsidRDefault="004A3611" w:rsidP="00A47C72">
      <w:pPr>
        <w:pStyle w:val="ListParagraph"/>
        <w:numPr>
          <w:ilvl w:val="0"/>
          <w:numId w:val="23"/>
        </w:numPr>
        <w:tabs>
          <w:tab w:val="left" w:pos="1260"/>
        </w:tabs>
        <w:spacing w:after="0" w:line="240" w:lineRule="auto"/>
        <w:ind w:left="720"/>
      </w:pPr>
      <w:r>
        <w:rPr>
          <w:rFonts w:cs="Arial"/>
          <w:sz w:val="24"/>
          <w:szCs w:val="24"/>
        </w:rPr>
        <w:t>Provide you</w:t>
      </w:r>
      <w:r w:rsidR="00A47C72">
        <w:rPr>
          <w:rFonts w:cs="Arial"/>
          <w:sz w:val="24"/>
          <w:szCs w:val="24"/>
        </w:rPr>
        <w:t xml:space="preserve">r </w:t>
      </w:r>
      <w:r w:rsidR="00BC4AA5">
        <w:rPr>
          <w:rFonts w:cs="Arial"/>
          <w:sz w:val="24"/>
          <w:szCs w:val="24"/>
        </w:rPr>
        <w:t>facility’s percentage</w:t>
      </w:r>
      <w:r w:rsidR="00965734">
        <w:rPr>
          <w:rFonts w:cs="Arial"/>
          <w:sz w:val="24"/>
          <w:szCs w:val="24"/>
        </w:rPr>
        <w:t>s</w:t>
      </w:r>
      <w:r w:rsidR="00BC4AA5">
        <w:rPr>
          <w:rFonts w:cs="Arial"/>
          <w:sz w:val="24"/>
          <w:szCs w:val="24"/>
        </w:rPr>
        <w:t xml:space="preserve"> here (most recent 4 consecutive months)</w:t>
      </w:r>
      <w:r w:rsidR="00A47C72">
        <w:rPr>
          <w:rFonts w:cs="Arial"/>
          <w:sz w:val="24"/>
          <w:szCs w:val="24"/>
        </w:rPr>
        <w:t>:</w:t>
      </w:r>
    </w:p>
    <w:p w14:paraId="2F8F92C7" w14:textId="77777777" w:rsidR="00BC4AA5" w:rsidRPr="00BC4AA5" w:rsidRDefault="00BC4AA5" w:rsidP="00BC4AA5">
      <w:pPr>
        <w:pStyle w:val="ListParagraph"/>
        <w:tabs>
          <w:tab w:val="left" w:pos="1260"/>
        </w:tabs>
        <w:spacing w:after="0" w:line="240" w:lineRule="auto"/>
      </w:pPr>
      <w:r>
        <w:rPr>
          <w:noProof/>
        </w:rPr>
        <mc:AlternateContent>
          <mc:Choice Requires="wps">
            <w:drawing>
              <wp:anchor distT="0" distB="0" distL="114300" distR="114300" simplePos="0" relativeHeight="251686912" behindDoc="0" locked="0" layoutInCell="1" allowOverlap="1" wp14:anchorId="510884A9" wp14:editId="4ED6353D">
                <wp:simplePos x="0" y="0"/>
                <wp:positionH relativeFrom="margin">
                  <wp:align>right</wp:align>
                </wp:positionH>
                <wp:positionV relativeFrom="paragraph">
                  <wp:posOffset>137160</wp:posOffset>
                </wp:positionV>
                <wp:extent cx="6477000" cy="387985"/>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477000" cy="3879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7EAF5" id="Rectangle 4" o:spid="_x0000_s1026" style="position:absolute;margin-left:458.8pt;margin-top:10.8pt;width:510pt;height:30.55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" filled="f" strokecolor="windowText" strokeweight="1pt">
                <w10:wrap anchorx="margin"/>
              </v:rect>
            </w:pict>
          </mc:Fallback>
        </mc:AlternateContent>
      </w:r>
    </w:p>
    <w:p w14:paraId="31FEAF51" w14:textId="77777777" w:rsidR="00BC4AA5" w:rsidRDefault="00BC4AA5" w:rsidP="00BC4AA5">
      <w:pPr>
        <w:pStyle w:val="ListParagraph"/>
        <w:tabs>
          <w:tab w:val="left" w:pos="1260"/>
        </w:tabs>
        <w:spacing w:after="0" w:line="240" w:lineRule="auto"/>
        <w:rPr>
          <w:rFonts w:cs="Arial"/>
          <w:sz w:val="24"/>
          <w:szCs w:val="24"/>
        </w:rPr>
      </w:pPr>
    </w:p>
    <w:p w14:paraId="129873CC" w14:textId="77777777" w:rsidR="00A47C72" w:rsidRDefault="00A47C72" w:rsidP="00BC4AA5">
      <w:pPr>
        <w:pStyle w:val="ListParagraph"/>
        <w:tabs>
          <w:tab w:val="left" w:pos="1260"/>
        </w:tabs>
        <w:spacing w:after="0" w:line="240" w:lineRule="auto"/>
      </w:pPr>
      <w:r>
        <w:rPr>
          <w:rFonts w:cs="Arial"/>
          <w:sz w:val="24"/>
          <w:szCs w:val="24"/>
        </w:rPr>
        <w:t xml:space="preserve">  </w:t>
      </w:r>
    </w:p>
    <w:p w14:paraId="7D9F0384" w14:textId="77777777" w:rsidR="00A47C72" w:rsidRPr="00A47C72" w:rsidRDefault="00A47C72" w:rsidP="00A47C72">
      <w:pPr>
        <w:pStyle w:val="ListParagraph"/>
        <w:spacing w:after="0" w:line="360" w:lineRule="auto"/>
        <w:ind w:left="360"/>
        <w:rPr>
          <w:sz w:val="16"/>
          <w:szCs w:val="16"/>
        </w:rPr>
      </w:pPr>
    </w:p>
    <w:p w14:paraId="5856D7D0" w14:textId="77777777" w:rsidR="00EE5695" w:rsidRPr="00524921" w:rsidRDefault="00EE5695" w:rsidP="003E74FF">
      <w:pPr>
        <w:pStyle w:val="ListParagraph"/>
        <w:numPr>
          <w:ilvl w:val="0"/>
          <w:numId w:val="23"/>
        </w:numPr>
        <w:spacing w:after="0" w:line="360" w:lineRule="auto"/>
        <w:ind w:left="360" w:firstLine="0"/>
        <w:rPr>
          <w:sz w:val="24"/>
          <w:szCs w:val="24"/>
        </w:rPr>
      </w:pPr>
      <w:r w:rsidRPr="00524921">
        <w:rPr>
          <w:sz w:val="24"/>
          <w:szCs w:val="24"/>
        </w:rPr>
        <w:t xml:space="preserve">What </w:t>
      </w:r>
      <w:r w:rsidR="00BC4AA5">
        <w:rPr>
          <w:sz w:val="24"/>
          <w:szCs w:val="24"/>
        </w:rPr>
        <w:t>are</w:t>
      </w:r>
      <w:r w:rsidRPr="00524921">
        <w:rPr>
          <w:sz w:val="24"/>
          <w:szCs w:val="24"/>
        </w:rPr>
        <w:t xml:space="preserve"> the percentage</w:t>
      </w:r>
      <w:r w:rsidR="00BC4AA5">
        <w:rPr>
          <w:sz w:val="24"/>
          <w:szCs w:val="24"/>
        </w:rPr>
        <w:t>s</w:t>
      </w:r>
      <w:r w:rsidRPr="00524921">
        <w:rPr>
          <w:sz w:val="24"/>
          <w:szCs w:val="24"/>
        </w:rPr>
        <w:t xml:space="preserve"> based on?</w:t>
      </w:r>
    </w:p>
    <w:p w14:paraId="16A21FF4" w14:textId="77777777" w:rsidR="00EE5695" w:rsidRDefault="004A3611" w:rsidP="00EE5695">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88960" behindDoc="0" locked="0" layoutInCell="1" allowOverlap="1" wp14:anchorId="3F65805C" wp14:editId="33FA2F07">
                <wp:simplePos x="0" y="0"/>
                <wp:positionH relativeFrom="margin">
                  <wp:align>right</wp:align>
                </wp:positionH>
                <wp:positionV relativeFrom="paragraph">
                  <wp:posOffset>243840</wp:posOffset>
                </wp:positionV>
                <wp:extent cx="6477000" cy="974725"/>
                <wp:effectExtent l="0" t="0" r="19050" b="15875"/>
                <wp:wrapNone/>
                <wp:docPr id="5" name="Rectangle 5"/>
                <wp:cNvGraphicFramePr/>
                <a:graphic xmlns:a="http://schemas.openxmlformats.org/drawingml/2006/main">
                  <a:graphicData uri="http://schemas.microsoft.com/office/word/2010/wordprocessingShape">
                    <wps:wsp>
                      <wps:cNvSpPr/>
                      <wps:spPr>
                        <a:xfrm>
                          <a:off x="0" y="0"/>
                          <a:ext cx="6477000" cy="9747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82FD3" id="Rectangle 5" o:spid="_x0000_s1026" style="position:absolute;margin-left:458.8pt;margin-top:19.2pt;width:510pt;height:76.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" filled="f" strokecolor="windowText" strokeweight="1pt">
                <w10:wrap anchorx="margin"/>
              </v:rect>
            </w:pict>
          </mc:Fallback>
        </mc:AlternateContent>
      </w:r>
      <w:r w:rsidR="000E027B">
        <w:rPr>
          <w:rFonts w:ascii="MS Gothic" w:eastAsia="MS Gothic" w:hAnsi="MS Gothic" w:cs="Arial"/>
          <w:sz w:val="24"/>
          <w:szCs w:val="24"/>
        </w:rPr>
        <w:t xml:space="preserve">     </w:t>
      </w:r>
      <w:r w:rsidR="00EE5695" w:rsidRPr="006F21FA">
        <w:rPr>
          <w:rFonts w:cs="Arial"/>
          <w:sz w:val="24"/>
          <w:szCs w:val="24"/>
        </w:rPr>
        <w:t xml:space="preserve">    </w:t>
      </w:r>
      <w:sdt>
        <w:sdtPr>
          <w:rPr>
            <w:rFonts w:ascii="MS Gothic" w:eastAsia="MS Gothic" w:hAnsi="MS Gothic" w:cs="Arial"/>
            <w:sz w:val="24"/>
            <w:szCs w:val="24"/>
          </w:rPr>
          <w:id w:val="-888718378"/>
          <w14:checkbox>
            <w14:checked w14:val="0"/>
            <w14:checkedState w14:val="2612" w14:font="MS Gothic"/>
            <w14:uncheckedState w14:val="2610" w14:font="MS Gothic"/>
          </w14:checkbox>
        </w:sdtPr>
        <w:sdtEndPr/>
        <w:sdtContent>
          <w:r w:rsidR="00EE5695" w:rsidRPr="006F21FA">
            <w:rPr>
              <w:rFonts w:ascii="MS Gothic" w:eastAsia="MS Gothic" w:hAnsi="MS Gothic" w:cs="Arial" w:hint="eastAsia"/>
              <w:sz w:val="24"/>
              <w:szCs w:val="24"/>
            </w:rPr>
            <w:t>☐</w:t>
          </w:r>
        </w:sdtContent>
      </w:sdt>
      <w:r w:rsidR="00EE5695" w:rsidRPr="006F21FA">
        <w:rPr>
          <w:rFonts w:cs="Arial"/>
          <w:sz w:val="24"/>
          <w:szCs w:val="24"/>
        </w:rPr>
        <w:t xml:space="preserve"> </w:t>
      </w:r>
      <w:r w:rsidR="00EE5695">
        <w:rPr>
          <w:rFonts w:cs="Arial"/>
          <w:sz w:val="24"/>
          <w:szCs w:val="24"/>
        </w:rPr>
        <w:t>Chart</w:t>
      </w:r>
      <w:r w:rsidR="00EE5695" w:rsidRPr="006F21FA">
        <w:rPr>
          <w:rFonts w:cs="Arial"/>
          <w:sz w:val="24"/>
          <w:szCs w:val="24"/>
        </w:rPr>
        <w:t xml:space="preserve"> review        </w:t>
      </w:r>
      <w:sdt>
        <w:sdtPr>
          <w:rPr>
            <w:rFonts w:ascii="MS Gothic" w:eastAsia="MS Gothic" w:hAnsi="MS Gothic" w:cs="Arial"/>
            <w:sz w:val="24"/>
            <w:szCs w:val="24"/>
          </w:rPr>
          <w:id w:val="-817110451"/>
          <w14:checkbox>
            <w14:checked w14:val="0"/>
            <w14:checkedState w14:val="2612" w14:font="MS Gothic"/>
            <w14:uncheckedState w14:val="2610" w14:font="MS Gothic"/>
          </w14:checkbox>
        </w:sdtPr>
        <w:sdtEndPr/>
        <w:sdtContent>
          <w:r w:rsidR="00EE5695" w:rsidRPr="006F21FA">
            <w:rPr>
              <w:rFonts w:ascii="MS Gothic" w:eastAsia="MS Gothic" w:hAnsi="MS Gothic" w:cs="Arial" w:hint="eastAsia"/>
              <w:sz w:val="24"/>
              <w:szCs w:val="24"/>
            </w:rPr>
            <w:t>☐</w:t>
          </w:r>
        </w:sdtContent>
      </w:sdt>
      <w:r w:rsidR="00EE5695" w:rsidRPr="006F21FA">
        <w:rPr>
          <w:rFonts w:cs="Arial"/>
          <w:sz w:val="24"/>
          <w:szCs w:val="24"/>
        </w:rPr>
        <w:t xml:space="preserve"> Other</w:t>
      </w:r>
      <w:r>
        <w:rPr>
          <w:rFonts w:cs="Arial"/>
          <w:sz w:val="24"/>
          <w:szCs w:val="24"/>
        </w:rPr>
        <w:t xml:space="preserve"> (please specify in the box below)</w:t>
      </w:r>
      <w:r w:rsidR="00EE5695" w:rsidRPr="006F21FA">
        <w:rPr>
          <w:rFonts w:cs="Arial"/>
          <w:sz w:val="24"/>
          <w:szCs w:val="24"/>
        </w:rPr>
        <w:t xml:space="preserve">:  </w:t>
      </w:r>
    </w:p>
    <w:p w14:paraId="64B0A1DD" w14:textId="77777777" w:rsidR="004A3611" w:rsidRDefault="004A3611" w:rsidP="00EE5695">
      <w:pPr>
        <w:tabs>
          <w:tab w:val="left" w:pos="1260"/>
        </w:tabs>
        <w:spacing w:after="0" w:line="360" w:lineRule="auto"/>
        <w:rPr>
          <w:rFonts w:cs="Arial"/>
          <w:sz w:val="24"/>
          <w:szCs w:val="24"/>
        </w:rPr>
      </w:pPr>
    </w:p>
    <w:p w14:paraId="673E8D66" w14:textId="77777777" w:rsidR="004A3611" w:rsidRDefault="004A3611" w:rsidP="00EE5695">
      <w:pPr>
        <w:tabs>
          <w:tab w:val="left" w:pos="1260"/>
        </w:tabs>
        <w:spacing w:after="0" w:line="360" w:lineRule="auto"/>
        <w:rPr>
          <w:rFonts w:cs="Arial"/>
          <w:sz w:val="24"/>
          <w:szCs w:val="24"/>
        </w:rPr>
      </w:pPr>
    </w:p>
    <w:p w14:paraId="65C37465" w14:textId="77777777" w:rsidR="004A3611" w:rsidRDefault="004A3611" w:rsidP="00EE5695">
      <w:pPr>
        <w:tabs>
          <w:tab w:val="left" w:pos="1260"/>
        </w:tabs>
        <w:spacing w:after="0" w:line="360" w:lineRule="auto"/>
      </w:pPr>
    </w:p>
    <w:p w14:paraId="16552794" w14:textId="77777777" w:rsidR="00C242D5" w:rsidRDefault="00C242D5" w:rsidP="009D5830">
      <w:pPr>
        <w:spacing w:after="0" w:line="240" w:lineRule="auto"/>
        <w:jc w:val="center"/>
        <w:rPr>
          <w:rFonts w:ascii="Arial" w:eastAsia="Times New Roman" w:hAnsi="Arial" w:cs="Arial"/>
          <w:b/>
          <w:sz w:val="28"/>
          <w:szCs w:val="28"/>
        </w:rPr>
      </w:pPr>
    </w:p>
    <w:p w14:paraId="5BDC06EC" w14:textId="57E280C4" w:rsidR="00117DBC" w:rsidRDefault="00117DBC" w:rsidP="00117DBC">
      <w:pPr>
        <w:spacing w:after="0" w:line="240" w:lineRule="auto"/>
        <w:rPr>
          <w:b/>
          <w:sz w:val="24"/>
          <w:szCs w:val="24"/>
        </w:rPr>
      </w:pPr>
      <w:r>
        <w:rPr>
          <w:b/>
          <w:sz w:val="24"/>
          <w:szCs w:val="24"/>
        </w:rPr>
        <w:t xml:space="preserve">7.3 </w:t>
      </w:r>
      <w:r w:rsidR="00965734">
        <w:rPr>
          <w:b/>
          <w:sz w:val="24"/>
          <w:szCs w:val="24"/>
        </w:rPr>
        <w:t>D</w:t>
      </w:r>
      <w:r w:rsidR="004A3611">
        <w:rPr>
          <w:b/>
          <w:sz w:val="24"/>
          <w:szCs w:val="24"/>
        </w:rPr>
        <w:t>escribe h</w:t>
      </w:r>
      <w:r w:rsidR="008F3EBB">
        <w:rPr>
          <w:b/>
          <w:sz w:val="24"/>
          <w:szCs w:val="24"/>
        </w:rPr>
        <w:t xml:space="preserve">ow the facility </w:t>
      </w:r>
      <w:r w:rsidR="004A3611">
        <w:rPr>
          <w:b/>
          <w:sz w:val="24"/>
          <w:szCs w:val="24"/>
        </w:rPr>
        <w:t xml:space="preserve">has </w:t>
      </w:r>
      <w:r w:rsidR="008F3EBB">
        <w:rPr>
          <w:b/>
          <w:sz w:val="24"/>
          <w:szCs w:val="24"/>
        </w:rPr>
        <w:t>adapted their routine care</w:t>
      </w:r>
      <w:r w:rsidR="00BC4AA5">
        <w:rPr>
          <w:b/>
          <w:sz w:val="24"/>
          <w:szCs w:val="24"/>
        </w:rPr>
        <w:t xml:space="preserve"> and procedures </w:t>
      </w:r>
      <w:r w:rsidR="008F3EBB">
        <w:rPr>
          <w:b/>
          <w:sz w:val="24"/>
          <w:szCs w:val="24"/>
        </w:rPr>
        <w:t xml:space="preserve">to allow </w:t>
      </w:r>
      <w:r w:rsidR="00107734">
        <w:rPr>
          <w:b/>
          <w:sz w:val="24"/>
          <w:szCs w:val="24"/>
        </w:rPr>
        <w:t>infants</w:t>
      </w:r>
      <w:r w:rsidR="008F3EBB">
        <w:rPr>
          <w:b/>
          <w:sz w:val="24"/>
          <w:szCs w:val="24"/>
        </w:rPr>
        <w:t xml:space="preserve"> to</w:t>
      </w:r>
      <w:r w:rsidR="00BC4AA5">
        <w:rPr>
          <w:b/>
          <w:sz w:val="24"/>
          <w:szCs w:val="24"/>
        </w:rPr>
        <w:t xml:space="preserve"> remain</w:t>
      </w:r>
      <w:r w:rsidR="00107734">
        <w:rPr>
          <w:b/>
          <w:sz w:val="24"/>
          <w:szCs w:val="24"/>
        </w:rPr>
        <w:t xml:space="preserve"> at the</w:t>
      </w:r>
      <w:r w:rsidR="004A3611">
        <w:rPr>
          <w:b/>
          <w:sz w:val="24"/>
          <w:szCs w:val="24"/>
        </w:rPr>
        <w:t xml:space="preserve"> </w:t>
      </w:r>
      <w:r w:rsidR="008F3EBB">
        <w:rPr>
          <w:b/>
          <w:sz w:val="24"/>
          <w:szCs w:val="24"/>
        </w:rPr>
        <w:t>mother’s bedside</w:t>
      </w:r>
      <w:r>
        <w:rPr>
          <w:b/>
          <w:sz w:val="24"/>
          <w:szCs w:val="24"/>
        </w:rPr>
        <w:t>?</w:t>
      </w:r>
    </w:p>
    <w:p w14:paraId="23026161" w14:textId="358067C0" w:rsidR="004A3611" w:rsidRDefault="004A3611" w:rsidP="00117DBC">
      <w:pPr>
        <w:spacing w:after="0" w:line="240" w:lineRule="auto"/>
        <w:rPr>
          <w:b/>
          <w:sz w:val="24"/>
          <w:szCs w:val="24"/>
        </w:rPr>
      </w:pPr>
    </w:p>
    <w:p w14:paraId="2D5E9151" w14:textId="01D9B501" w:rsidR="004A3611" w:rsidRDefault="004E68B1" w:rsidP="00117DBC">
      <w:pPr>
        <w:spacing w:after="0" w:line="240" w:lineRule="auto"/>
        <w:rPr>
          <w:b/>
          <w:sz w:val="24"/>
          <w:szCs w:val="24"/>
        </w:rPr>
      </w:pPr>
      <w:r>
        <w:rPr>
          <w:noProof/>
        </w:rPr>
        <mc:AlternateContent>
          <mc:Choice Requires="wps">
            <w:drawing>
              <wp:anchor distT="0" distB="0" distL="114300" distR="114300" simplePos="0" relativeHeight="251691008" behindDoc="0" locked="0" layoutInCell="1" allowOverlap="1" wp14:anchorId="1FEADEB6" wp14:editId="2104BC8E">
                <wp:simplePos x="0" y="0"/>
                <wp:positionH relativeFrom="margin">
                  <wp:posOffset>0</wp:posOffset>
                </wp:positionH>
                <wp:positionV relativeFrom="paragraph">
                  <wp:posOffset>9525</wp:posOffset>
                </wp:positionV>
                <wp:extent cx="6470650" cy="3731260"/>
                <wp:effectExtent l="0" t="0" r="25400" b="21590"/>
                <wp:wrapNone/>
                <wp:docPr id="6" name="Rectangle 6"/>
                <wp:cNvGraphicFramePr/>
                <a:graphic xmlns:a="http://schemas.openxmlformats.org/drawingml/2006/main">
                  <a:graphicData uri="http://schemas.microsoft.com/office/word/2010/wordprocessingShape">
                    <wps:wsp>
                      <wps:cNvSpPr/>
                      <wps:spPr>
                        <a:xfrm>
                          <a:off x="0" y="0"/>
                          <a:ext cx="6470650" cy="3731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CAC7" id="Rectangle 6" o:spid="_x0000_s1026" style="position:absolute;margin-left:0;margin-top:.75pt;width:509.5pt;height:293.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" filled="f" strokecolor="windowText" strokeweight="1pt">
                <w10:wrap anchorx="margin"/>
              </v:rect>
            </w:pict>
          </mc:Fallback>
        </mc:AlternateContent>
      </w:r>
    </w:p>
    <w:p w14:paraId="1FF9AA6B" w14:textId="7C3C866A" w:rsidR="004A3611" w:rsidRPr="00524921" w:rsidRDefault="004A3611" w:rsidP="00117DBC">
      <w:pPr>
        <w:spacing w:after="0" w:line="240" w:lineRule="auto"/>
        <w:rPr>
          <w:b/>
          <w:sz w:val="24"/>
          <w:szCs w:val="24"/>
        </w:rPr>
      </w:pPr>
    </w:p>
    <w:p w14:paraId="480B841E" w14:textId="66DB9FBE" w:rsidR="00117DBC" w:rsidRPr="008F3EBB" w:rsidRDefault="008F3EBB" w:rsidP="008F3EBB">
      <w:pPr>
        <w:spacing w:line="360" w:lineRule="auto"/>
        <w:rPr>
          <w:sz w:val="24"/>
          <w:szCs w:val="24"/>
        </w:rPr>
      </w:pPr>
      <w:r>
        <w:rPr>
          <w:rFonts w:cs="Arial"/>
          <w:sz w:val="24"/>
          <w:szCs w:val="24"/>
        </w:rPr>
        <w:t xml:space="preserve">      </w:t>
      </w:r>
      <w:r w:rsidR="00117DBC" w:rsidRPr="008F3EBB">
        <w:rPr>
          <w:rFonts w:cs="Arial"/>
          <w:sz w:val="24"/>
          <w:szCs w:val="24"/>
        </w:rPr>
        <w:t xml:space="preserve"> </w:t>
      </w:r>
    </w:p>
    <w:p w14:paraId="7CD8440B" w14:textId="0777DC1B" w:rsidR="00C242D5" w:rsidRDefault="00C242D5" w:rsidP="00117DBC">
      <w:pPr>
        <w:spacing w:after="0" w:line="240" w:lineRule="auto"/>
        <w:rPr>
          <w:rFonts w:ascii="Arial" w:eastAsia="Times New Roman" w:hAnsi="Arial" w:cs="Arial"/>
          <w:b/>
          <w:sz w:val="28"/>
          <w:szCs w:val="28"/>
        </w:rPr>
      </w:pPr>
    </w:p>
    <w:p w14:paraId="0FB74F56" w14:textId="5E27962F" w:rsidR="00C242D5" w:rsidRPr="0021578C" w:rsidRDefault="004B47C1" w:rsidP="00212369">
      <w:pPr>
        <w:spacing w:after="0" w:line="240" w:lineRule="auto"/>
        <w:rPr>
          <w:rFonts w:ascii="Arial" w:eastAsia="Times New Roman" w:hAnsi="Arial" w:cs="Arial"/>
          <w:b/>
          <w:sz w:val="24"/>
          <w:szCs w:val="24"/>
        </w:rPr>
      </w:pPr>
      <w:r w:rsidRPr="0021578C">
        <w:rPr>
          <w:rFonts w:ascii="Arial" w:eastAsia="Times New Roman" w:hAnsi="Arial" w:cs="Arial"/>
          <w:b/>
          <w:sz w:val="24"/>
          <w:szCs w:val="24"/>
        </w:rPr>
        <w:t xml:space="preserve"> </w:t>
      </w:r>
    </w:p>
    <w:p w14:paraId="066B5B1B" w14:textId="7BF34B3A" w:rsidR="0021578C" w:rsidRDefault="0021578C" w:rsidP="00212369">
      <w:pPr>
        <w:spacing w:after="0" w:line="240" w:lineRule="auto"/>
        <w:rPr>
          <w:rFonts w:ascii="Arial" w:eastAsia="Times New Roman" w:hAnsi="Arial" w:cs="Arial"/>
          <w:b/>
          <w:sz w:val="24"/>
          <w:szCs w:val="24"/>
        </w:rPr>
      </w:pPr>
    </w:p>
    <w:p w14:paraId="5F92CB83" w14:textId="3601E5CD" w:rsidR="0021578C" w:rsidRDefault="0021578C" w:rsidP="00212369">
      <w:pPr>
        <w:spacing w:after="0" w:line="240" w:lineRule="auto"/>
        <w:rPr>
          <w:rFonts w:ascii="Arial" w:eastAsia="Times New Roman" w:hAnsi="Arial" w:cs="Arial"/>
          <w:b/>
          <w:sz w:val="24"/>
          <w:szCs w:val="24"/>
        </w:rPr>
      </w:pPr>
    </w:p>
    <w:p w14:paraId="1D963CFB" w14:textId="5F7367AC" w:rsidR="007057E4" w:rsidRDefault="007057E4" w:rsidP="00212369">
      <w:pPr>
        <w:spacing w:after="0" w:line="240" w:lineRule="auto"/>
        <w:rPr>
          <w:rFonts w:ascii="Arial" w:eastAsia="Times New Roman" w:hAnsi="Arial" w:cs="Arial"/>
          <w:b/>
          <w:sz w:val="24"/>
          <w:szCs w:val="24"/>
        </w:rPr>
      </w:pPr>
    </w:p>
    <w:p w14:paraId="27AE1B3D" w14:textId="77777777" w:rsidR="007057E4" w:rsidRDefault="007057E4" w:rsidP="00212369">
      <w:pPr>
        <w:spacing w:after="0" w:line="240" w:lineRule="auto"/>
        <w:rPr>
          <w:rFonts w:ascii="Arial" w:eastAsia="Times New Roman" w:hAnsi="Arial" w:cs="Arial"/>
          <w:b/>
          <w:sz w:val="24"/>
          <w:szCs w:val="24"/>
        </w:rPr>
      </w:pPr>
    </w:p>
    <w:p w14:paraId="5D57B386" w14:textId="77777777" w:rsidR="007057E4" w:rsidRDefault="007057E4" w:rsidP="00212369">
      <w:pPr>
        <w:spacing w:after="0" w:line="240" w:lineRule="auto"/>
        <w:rPr>
          <w:rFonts w:ascii="Arial" w:eastAsia="Times New Roman" w:hAnsi="Arial" w:cs="Arial"/>
          <w:b/>
          <w:sz w:val="24"/>
          <w:szCs w:val="24"/>
        </w:rPr>
      </w:pPr>
    </w:p>
    <w:p w14:paraId="088EF6A5" w14:textId="77777777" w:rsidR="007057E4" w:rsidRDefault="007057E4" w:rsidP="00212369">
      <w:pPr>
        <w:spacing w:after="0" w:line="240" w:lineRule="auto"/>
        <w:rPr>
          <w:rFonts w:ascii="Arial" w:eastAsia="Times New Roman" w:hAnsi="Arial" w:cs="Arial"/>
          <w:b/>
          <w:sz w:val="24"/>
          <w:szCs w:val="24"/>
        </w:rPr>
      </w:pPr>
    </w:p>
    <w:p w14:paraId="6F98DF0C" w14:textId="77777777" w:rsidR="007057E4" w:rsidRDefault="007057E4" w:rsidP="00212369">
      <w:pPr>
        <w:spacing w:after="0" w:line="240" w:lineRule="auto"/>
        <w:rPr>
          <w:rFonts w:ascii="Arial" w:eastAsia="Times New Roman" w:hAnsi="Arial" w:cs="Arial"/>
          <w:b/>
          <w:sz w:val="24"/>
          <w:szCs w:val="24"/>
        </w:rPr>
      </w:pPr>
    </w:p>
    <w:p w14:paraId="56B1B7A9" w14:textId="77777777" w:rsidR="007057E4" w:rsidRDefault="007057E4" w:rsidP="00212369">
      <w:pPr>
        <w:spacing w:after="0" w:line="240" w:lineRule="auto"/>
        <w:rPr>
          <w:rFonts w:ascii="Arial" w:eastAsia="Times New Roman" w:hAnsi="Arial" w:cs="Arial"/>
          <w:b/>
          <w:sz w:val="24"/>
          <w:szCs w:val="24"/>
        </w:rPr>
      </w:pPr>
    </w:p>
    <w:p w14:paraId="7ADFA23C" w14:textId="77777777" w:rsidR="007057E4" w:rsidRDefault="007057E4" w:rsidP="00212369">
      <w:pPr>
        <w:spacing w:after="0" w:line="240" w:lineRule="auto"/>
        <w:rPr>
          <w:rFonts w:ascii="Arial" w:eastAsia="Times New Roman" w:hAnsi="Arial" w:cs="Arial"/>
          <w:b/>
          <w:sz w:val="24"/>
          <w:szCs w:val="24"/>
        </w:rPr>
      </w:pPr>
    </w:p>
    <w:p w14:paraId="705FE1D0" w14:textId="77777777" w:rsidR="004A3611" w:rsidRDefault="004A3611" w:rsidP="00212369">
      <w:pPr>
        <w:spacing w:after="0" w:line="240" w:lineRule="auto"/>
        <w:rPr>
          <w:rFonts w:ascii="Arial" w:eastAsia="Times New Roman" w:hAnsi="Arial" w:cs="Arial"/>
          <w:b/>
          <w:sz w:val="24"/>
          <w:szCs w:val="24"/>
        </w:rPr>
      </w:pPr>
    </w:p>
    <w:p w14:paraId="2966D8E2" w14:textId="77777777" w:rsidR="004A3611" w:rsidRDefault="004A3611" w:rsidP="00212369">
      <w:pPr>
        <w:spacing w:after="0" w:line="240" w:lineRule="auto"/>
        <w:rPr>
          <w:rFonts w:ascii="Arial" w:eastAsia="Times New Roman" w:hAnsi="Arial" w:cs="Arial"/>
          <w:b/>
          <w:sz w:val="24"/>
          <w:szCs w:val="24"/>
        </w:rPr>
      </w:pPr>
    </w:p>
    <w:p w14:paraId="699B145D" w14:textId="77777777" w:rsidR="004A3611" w:rsidRDefault="004A3611" w:rsidP="00212369">
      <w:pPr>
        <w:spacing w:after="0" w:line="240" w:lineRule="auto"/>
        <w:rPr>
          <w:rFonts w:ascii="Arial" w:eastAsia="Times New Roman" w:hAnsi="Arial" w:cs="Arial"/>
          <w:b/>
          <w:sz w:val="24"/>
          <w:szCs w:val="24"/>
        </w:rPr>
      </w:pPr>
    </w:p>
    <w:p w14:paraId="7D6931D0" w14:textId="77777777" w:rsidR="004A3611" w:rsidRDefault="004A3611" w:rsidP="00212369">
      <w:pPr>
        <w:spacing w:after="0" w:line="240" w:lineRule="auto"/>
        <w:rPr>
          <w:rFonts w:ascii="Arial" w:eastAsia="Times New Roman" w:hAnsi="Arial" w:cs="Arial"/>
          <w:b/>
          <w:sz w:val="24"/>
          <w:szCs w:val="24"/>
        </w:rPr>
      </w:pPr>
    </w:p>
    <w:p w14:paraId="47A8E655" w14:textId="77777777" w:rsidR="004A3611" w:rsidRDefault="004A3611" w:rsidP="00212369">
      <w:pPr>
        <w:spacing w:after="0" w:line="240" w:lineRule="auto"/>
        <w:rPr>
          <w:rFonts w:ascii="Arial" w:eastAsia="Times New Roman" w:hAnsi="Arial" w:cs="Arial"/>
          <w:b/>
          <w:sz w:val="24"/>
          <w:szCs w:val="24"/>
        </w:rPr>
      </w:pPr>
    </w:p>
    <w:p w14:paraId="359928C4" w14:textId="77777777" w:rsidR="004A3611" w:rsidRDefault="004A3611" w:rsidP="00212369">
      <w:pPr>
        <w:spacing w:after="0" w:line="240" w:lineRule="auto"/>
        <w:rPr>
          <w:rFonts w:ascii="Arial" w:eastAsia="Times New Roman" w:hAnsi="Arial" w:cs="Arial"/>
          <w:b/>
          <w:sz w:val="24"/>
          <w:szCs w:val="24"/>
        </w:rPr>
      </w:pPr>
    </w:p>
    <w:p w14:paraId="4FBDB188" w14:textId="18019E70" w:rsidR="004A3611" w:rsidRDefault="004E68B1" w:rsidP="004E68B1">
      <w:pPr>
        <w:tabs>
          <w:tab w:val="left" w:pos="1070"/>
        </w:tabs>
        <w:spacing w:after="0" w:line="240" w:lineRule="auto"/>
        <w:rPr>
          <w:rFonts w:ascii="Arial" w:eastAsia="Times New Roman" w:hAnsi="Arial" w:cs="Arial"/>
          <w:b/>
          <w:sz w:val="24"/>
          <w:szCs w:val="24"/>
        </w:rPr>
      </w:pPr>
      <w:r>
        <w:rPr>
          <w:rFonts w:ascii="Arial" w:eastAsia="Times New Roman" w:hAnsi="Arial" w:cs="Arial"/>
          <w:b/>
          <w:sz w:val="24"/>
          <w:szCs w:val="24"/>
        </w:rPr>
        <w:tab/>
      </w:r>
    </w:p>
    <w:p w14:paraId="732060EE" w14:textId="77777777" w:rsidR="004E68B1" w:rsidRDefault="004E68B1" w:rsidP="004E68B1">
      <w:pPr>
        <w:spacing w:after="0" w:line="240" w:lineRule="auto"/>
        <w:rPr>
          <w:b/>
          <w:sz w:val="24"/>
          <w:szCs w:val="24"/>
        </w:rPr>
      </w:pPr>
      <w:r w:rsidRPr="0062684B">
        <w:rPr>
          <w:b/>
          <w:sz w:val="24"/>
          <w:szCs w:val="24"/>
        </w:rPr>
        <w:lastRenderedPageBreak/>
        <w:t>7.4</w:t>
      </w:r>
      <w:r>
        <w:rPr>
          <w:b/>
          <w:sz w:val="24"/>
          <w:szCs w:val="24"/>
        </w:rPr>
        <w:t xml:space="preserve"> </w:t>
      </w:r>
      <w:r w:rsidRPr="0062684B">
        <w:rPr>
          <w:b/>
          <w:sz w:val="24"/>
          <w:szCs w:val="24"/>
        </w:rPr>
        <w:t xml:space="preserve">What percentage of infants and families experiencing separation for more than </w:t>
      </w:r>
      <w:r>
        <w:rPr>
          <w:b/>
          <w:sz w:val="24"/>
          <w:szCs w:val="24"/>
        </w:rPr>
        <w:t xml:space="preserve">a </w:t>
      </w:r>
      <w:r w:rsidRPr="0062684B">
        <w:rPr>
          <w:b/>
          <w:sz w:val="24"/>
          <w:szCs w:val="24"/>
        </w:rPr>
        <w:t xml:space="preserve">one-hour period has clear documentation on EMR of medical or safety indication or counseling and informed choice of the mother? </w:t>
      </w:r>
    </w:p>
    <w:p w14:paraId="1C6D4DD9" w14:textId="77777777" w:rsidR="004E68B1" w:rsidRPr="00524921" w:rsidRDefault="004E68B1" w:rsidP="004E68B1">
      <w:pPr>
        <w:spacing w:after="0" w:line="240" w:lineRule="auto"/>
        <w:rPr>
          <w:b/>
          <w:sz w:val="24"/>
          <w:szCs w:val="24"/>
        </w:rPr>
      </w:pPr>
    </w:p>
    <w:p w14:paraId="28504850" w14:textId="2772B1B3" w:rsidR="004E68B1" w:rsidRPr="004E68B1" w:rsidRDefault="004E68B1" w:rsidP="004E68B1">
      <w:pPr>
        <w:pStyle w:val="ListParagraph"/>
        <w:numPr>
          <w:ilvl w:val="0"/>
          <w:numId w:val="56"/>
        </w:numPr>
        <w:spacing w:after="0" w:line="360" w:lineRule="auto"/>
        <w:ind w:left="360" w:firstLine="0"/>
        <w:rPr>
          <w:sz w:val="24"/>
          <w:szCs w:val="24"/>
        </w:rPr>
      </w:pPr>
      <w:r w:rsidRPr="004E68B1">
        <w:rPr>
          <w:sz w:val="24"/>
          <w:szCs w:val="24"/>
        </w:rPr>
        <w:t>Provide your facility’s percentage</w:t>
      </w:r>
      <w:r w:rsidR="00965734">
        <w:rPr>
          <w:sz w:val="24"/>
          <w:szCs w:val="24"/>
        </w:rPr>
        <w:t>s</w:t>
      </w:r>
      <w:r w:rsidRPr="004E68B1">
        <w:rPr>
          <w:sz w:val="24"/>
          <w:szCs w:val="24"/>
        </w:rPr>
        <w:t xml:space="preserve"> here (most recent 4 consecutive months):</w:t>
      </w:r>
    </w:p>
    <w:p w14:paraId="2AF2F92C" w14:textId="77777777" w:rsidR="004E68B1" w:rsidRPr="00BC4AA5" w:rsidRDefault="004E68B1" w:rsidP="004E68B1">
      <w:pPr>
        <w:pStyle w:val="ListParagraph"/>
        <w:tabs>
          <w:tab w:val="left" w:pos="1260"/>
        </w:tabs>
        <w:spacing w:after="0" w:line="240" w:lineRule="auto"/>
      </w:pPr>
      <w:r>
        <w:rPr>
          <w:noProof/>
        </w:rPr>
        <mc:AlternateContent>
          <mc:Choice Requires="wps">
            <w:drawing>
              <wp:anchor distT="0" distB="0" distL="114300" distR="114300" simplePos="0" relativeHeight="251693056" behindDoc="0" locked="0" layoutInCell="1" allowOverlap="1" wp14:anchorId="44A6B92D" wp14:editId="4B1ADA13">
                <wp:simplePos x="0" y="0"/>
                <wp:positionH relativeFrom="margin">
                  <wp:align>right</wp:align>
                </wp:positionH>
                <wp:positionV relativeFrom="paragraph">
                  <wp:posOffset>137160</wp:posOffset>
                </wp:positionV>
                <wp:extent cx="6477000" cy="387985"/>
                <wp:effectExtent l="0" t="0" r="19050" b="12065"/>
                <wp:wrapNone/>
                <wp:docPr id="8" name="Rectangle 8"/>
                <wp:cNvGraphicFramePr/>
                <a:graphic xmlns:a="http://schemas.openxmlformats.org/drawingml/2006/main">
                  <a:graphicData uri="http://schemas.microsoft.com/office/word/2010/wordprocessingShape">
                    <wps:wsp>
                      <wps:cNvSpPr/>
                      <wps:spPr>
                        <a:xfrm>
                          <a:off x="0" y="0"/>
                          <a:ext cx="6477000" cy="3879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0653FD" id="Rectangle 8" o:spid="_x0000_s1026" style="position:absolute;margin-left:458.8pt;margin-top:10.8pt;width:510pt;height:30.55pt;z-index:2516930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" filled="f" strokecolor="windowText" strokeweight="1pt">
                <w10:wrap anchorx="margin"/>
              </v:rect>
            </w:pict>
          </mc:Fallback>
        </mc:AlternateContent>
      </w:r>
    </w:p>
    <w:p w14:paraId="464DCF7C" w14:textId="77777777" w:rsidR="004E68B1" w:rsidRDefault="004E68B1" w:rsidP="004E68B1">
      <w:pPr>
        <w:pStyle w:val="ListParagraph"/>
        <w:tabs>
          <w:tab w:val="left" w:pos="1260"/>
        </w:tabs>
        <w:spacing w:after="0" w:line="240" w:lineRule="auto"/>
        <w:rPr>
          <w:rFonts w:cs="Arial"/>
          <w:sz w:val="24"/>
          <w:szCs w:val="24"/>
        </w:rPr>
      </w:pPr>
    </w:p>
    <w:p w14:paraId="321D969C" w14:textId="77777777" w:rsidR="004E68B1" w:rsidRDefault="004E68B1" w:rsidP="004E68B1">
      <w:pPr>
        <w:pStyle w:val="ListParagraph"/>
        <w:tabs>
          <w:tab w:val="left" w:pos="1260"/>
        </w:tabs>
        <w:spacing w:after="0" w:line="240" w:lineRule="auto"/>
      </w:pPr>
      <w:r>
        <w:rPr>
          <w:rFonts w:cs="Arial"/>
          <w:sz w:val="24"/>
          <w:szCs w:val="24"/>
        </w:rPr>
        <w:t xml:space="preserve">  </w:t>
      </w:r>
    </w:p>
    <w:p w14:paraId="3427B6A4" w14:textId="77777777" w:rsidR="004E68B1" w:rsidRPr="00A47C72" w:rsidRDefault="004E68B1" w:rsidP="004E68B1">
      <w:pPr>
        <w:pStyle w:val="ListParagraph"/>
        <w:spacing w:after="0" w:line="360" w:lineRule="auto"/>
        <w:ind w:left="360"/>
        <w:rPr>
          <w:sz w:val="16"/>
          <w:szCs w:val="16"/>
        </w:rPr>
      </w:pPr>
    </w:p>
    <w:p w14:paraId="72966E7E" w14:textId="77777777" w:rsidR="004E68B1" w:rsidRPr="00524921" w:rsidRDefault="004E68B1" w:rsidP="004E68B1">
      <w:pPr>
        <w:pStyle w:val="ListParagraph"/>
        <w:numPr>
          <w:ilvl w:val="0"/>
          <w:numId w:val="56"/>
        </w:numPr>
        <w:spacing w:after="0" w:line="360" w:lineRule="auto"/>
        <w:ind w:left="360" w:firstLine="0"/>
        <w:rPr>
          <w:sz w:val="24"/>
          <w:szCs w:val="24"/>
        </w:rPr>
      </w:pPr>
      <w:r w:rsidRPr="00524921">
        <w:rPr>
          <w:sz w:val="24"/>
          <w:szCs w:val="24"/>
        </w:rPr>
        <w:t xml:space="preserve">What </w:t>
      </w:r>
      <w:r>
        <w:rPr>
          <w:sz w:val="24"/>
          <w:szCs w:val="24"/>
        </w:rPr>
        <w:t>are</w:t>
      </w:r>
      <w:r w:rsidRPr="00524921">
        <w:rPr>
          <w:sz w:val="24"/>
          <w:szCs w:val="24"/>
        </w:rPr>
        <w:t xml:space="preserve"> the percentage</w:t>
      </w:r>
      <w:r>
        <w:rPr>
          <w:sz w:val="24"/>
          <w:szCs w:val="24"/>
        </w:rPr>
        <w:t>s</w:t>
      </w:r>
      <w:r w:rsidRPr="00524921">
        <w:rPr>
          <w:sz w:val="24"/>
          <w:szCs w:val="24"/>
        </w:rPr>
        <w:t xml:space="preserve"> based on?</w:t>
      </w:r>
    </w:p>
    <w:p w14:paraId="1019CB77" w14:textId="77777777" w:rsidR="004E68B1" w:rsidRDefault="004E68B1" w:rsidP="004E68B1">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94080" behindDoc="0" locked="0" layoutInCell="1" allowOverlap="1" wp14:anchorId="602CE5DD" wp14:editId="357B3CC2">
                <wp:simplePos x="0" y="0"/>
                <wp:positionH relativeFrom="margin">
                  <wp:align>right</wp:align>
                </wp:positionH>
                <wp:positionV relativeFrom="paragraph">
                  <wp:posOffset>243840</wp:posOffset>
                </wp:positionV>
                <wp:extent cx="6477000" cy="974725"/>
                <wp:effectExtent l="0" t="0" r="19050" b="15875"/>
                <wp:wrapNone/>
                <wp:docPr id="9" name="Rectangle 9"/>
                <wp:cNvGraphicFramePr/>
                <a:graphic xmlns:a="http://schemas.openxmlformats.org/drawingml/2006/main">
                  <a:graphicData uri="http://schemas.microsoft.com/office/word/2010/wordprocessingShape">
                    <wps:wsp>
                      <wps:cNvSpPr/>
                      <wps:spPr>
                        <a:xfrm>
                          <a:off x="0" y="0"/>
                          <a:ext cx="6477000" cy="9747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3F90C" id="Rectangle 9" o:spid="_x0000_s1026" style="position:absolute;margin-left:458.8pt;margin-top:19.2pt;width:510pt;height:76.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" filled="f" strokecolor="windowText" strokeweight="1pt">
                <w10:wrap anchorx="margin"/>
              </v:rect>
            </w:pict>
          </mc:Fallback>
        </mc:AlternateContent>
      </w:r>
      <w:r>
        <w:rPr>
          <w:rFonts w:ascii="MS Gothic" w:eastAsia="MS Gothic" w:hAnsi="MS Gothic" w:cs="Arial"/>
          <w:sz w:val="24"/>
          <w:szCs w:val="24"/>
        </w:rPr>
        <w:t xml:space="preserve">     </w:t>
      </w:r>
      <w:r w:rsidRPr="006F21FA">
        <w:rPr>
          <w:rFonts w:cs="Arial"/>
          <w:sz w:val="24"/>
          <w:szCs w:val="24"/>
        </w:rPr>
        <w:t xml:space="preserve">    </w:t>
      </w:r>
      <w:sdt>
        <w:sdtPr>
          <w:rPr>
            <w:rFonts w:ascii="MS Gothic" w:eastAsia="MS Gothic" w:hAnsi="MS Gothic" w:cs="Arial"/>
            <w:sz w:val="24"/>
            <w:szCs w:val="24"/>
          </w:rPr>
          <w:id w:val="-1443217373"/>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w:t>
      </w:r>
      <w:r>
        <w:rPr>
          <w:rFonts w:cs="Arial"/>
          <w:sz w:val="24"/>
          <w:szCs w:val="24"/>
        </w:rPr>
        <w:t>Chart</w:t>
      </w:r>
      <w:r w:rsidRPr="006F21FA">
        <w:rPr>
          <w:rFonts w:cs="Arial"/>
          <w:sz w:val="24"/>
          <w:szCs w:val="24"/>
        </w:rPr>
        <w:t xml:space="preserve"> review        </w:t>
      </w:r>
      <w:sdt>
        <w:sdtPr>
          <w:rPr>
            <w:rFonts w:ascii="MS Gothic" w:eastAsia="MS Gothic" w:hAnsi="MS Gothic" w:cs="Arial"/>
            <w:sz w:val="24"/>
            <w:szCs w:val="24"/>
          </w:rPr>
          <w:id w:val="-477297928"/>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Other</w:t>
      </w:r>
      <w:r>
        <w:rPr>
          <w:rFonts w:cs="Arial"/>
          <w:sz w:val="24"/>
          <w:szCs w:val="24"/>
        </w:rPr>
        <w:t xml:space="preserve"> (please specify in the box below)</w:t>
      </w:r>
      <w:r w:rsidRPr="006F21FA">
        <w:rPr>
          <w:rFonts w:cs="Arial"/>
          <w:sz w:val="24"/>
          <w:szCs w:val="24"/>
        </w:rPr>
        <w:t xml:space="preserve">:  </w:t>
      </w:r>
    </w:p>
    <w:p w14:paraId="489F5917" w14:textId="77777777" w:rsidR="004E68B1" w:rsidRDefault="004E68B1" w:rsidP="004E68B1">
      <w:pPr>
        <w:tabs>
          <w:tab w:val="left" w:pos="1260"/>
        </w:tabs>
        <w:spacing w:after="0" w:line="360" w:lineRule="auto"/>
        <w:rPr>
          <w:rFonts w:cs="Arial"/>
          <w:sz w:val="24"/>
          <w:szCs w:val="24"/>
        </w:rPr>
      </w:pPr>
    </w:p>
    <w:p w14:paraId="24299E6D" w14:textId="77777777" w:rsidR="004E68B1" w:rsidRDefault="004E68B1" w:rsidP="004E68B1">
      <w:pPr>
        <w:tabs>
          <w:tab w:val="left" w:pos="1260"/>
        </w:tabs>
        <w:spacing w:after="0" w:line="360" w:lineRule="auto"/>
        <w:rPr>
          <w:rFonts w:cs="Arial"/>
          <w:sz w:val="24"/>
          <w:szCs w:val="24"/>
        </w:rPr>
      </w:pPr>
    </w:p>
    <w:p w14:paraId="6BAF719E" w14:textId="77777777" w:rsidR="004E68B1" w:rsidRDefault="004E68B1" w:rsidP="004E68B1">
      <w:pPr>
        <w:tabs>
          <w:tab w:val="left" w:pos="1260"/>
        </w:tabs>
        <w:spacing w:after="0" w:line="360" w:lineRule="auto"/>
      </w:pPr>
    </w:p>
    <w:p w14:paraId="54092CA6" w14:textId="77777777" w:rsidR="004E68B1" w:rsidRDefault="004E68B1" w:rsidP="004E68B1">
      <w:pPr>
        <w:pStyle w:val="ListParagraph"/>
        <w:spacing w:after="0" w:line="240" w:lineRule="auto"/>
        <w:ind w:left="360"/>
        <w:rPr>
          <w:sz w:val="24"/>
          <w:szCs w:val="24"/>
        </w:rPr>
      </w:pPr>
    </w:p>
    <w:p w14:paraId="27AD889F" w14:textId="77777777" w:rsidR="004E68B1" w:rsidRPr="004E68B1" w:rsidRDefault="004E68B1" w:rsidP="004E68B1">
      <w:pPr>
        <w:spacing w:after="0" w:line="240" w:lineRule="auto"/>
        <w:ind w:left="360"/>
        <w:rPr>
          <w:sz w:val="24"/>
          <w:szCs w:val="24"/>
        </w:rPr>
      </w:pPr>
    </w:p>
    <w:p w14:paraId="0E3DE247" w14:textId="00D5BD06" w:rsidR="004E68B1" w:rsidRPr="00FE0FD9" w:rsidRDefault="00965734" w:rsidP="003C1CB8">
      <w:pPr>
        <w:pStyle w:val="ListParagraph"/>
        <w:numPr>
          <w:ilvl w:val="0"/>
          <w:numId w:val="56"/>
        </w:numPr>
        <w:spacing w:after="0" w:line="240" w:lineRule="auto"/>
        <w:ind w:left="360" w:firstLine="0"/>
        <w:rPr>
          <w:sz w:val="24"/>
          <w:szCs w:val="24"/>
        </w:rPr>
      </w:pPr>
      <w:r>
        <w:rPr>
          <w:sz w:val="24"/>
          <w:szCs w:val="24"/>
        </w:rPr>
        <w:t>D</w:t>
      </w:r>
      <w:r w:rsidR="004E68B1" w:rsidRPr="00FE0FD9">
        <w:rPr>
          <w:sz w:val="24"/>
          <w:szCs w:val="24"/>
        </w:rPr>
        <w:t xml:space="preserve">escribe strategies to track and minimize the percentage of mothers making an informed choice for separation: </w:t>
      </w:r>
      <w:sdt>
        <w:sdtPr>
          <w:id w:val="-1487384993"/>
          <w:showingPlcHdr/>
          <w:text/>
        </w:sdtPr>
        <w:sdtEndPr/>
        <w:sdtContent>
          <w:r w:rsidR="004E68B1">
            <w:t xml:space="preserve">     </w:t>
          </w:r>
        </w:sdtContent>
      </w:sdt>
    </w:p>
    <w:p w14:paraId="3B508F70" w14:textId="77777777" w:rsidR="004A3611" w:rsidRDefault="004A3611" w:rsidP="00212369">
      <w:pPr>
        <w:spacing w:after="0" w:line="240" w:lineRule="auto"/>
        <w:rPr>
          <w:rFonts w:ascii="Arial" w:eastAsia="Times New Roman" w:hAnsi="Arial" w:cs="Arial"/>
          <w:b/>
          <w:sz w:val="24"/>
          <w:szCs w:val="24"/>
        </w:rPr>
      </w:pPr>
    </w:p>
    <w:p w14:paraId="1C9B9E25" w14:textId="5A7F393D" w:rsidR="004A3611" w:rsidRDefault="004E68B1" w:rsidP="00212369">
      <w:pPr>
        <w:spacing w:after="0" w:line="240" w:lineRule="auto"/>
        <w:rPr>
          <w:rFonts w:ascii="Arial" w:eastAsia="Times New Roman" w:hAnsi="Arial" w:cs="Arial"/>
          <w:b/>
          <w:sz w:val="24"/>
          <w:szCs w:val="24"/>
        </w:rPr>
      </w:pPr>
      <w:r>
        <w:rPr>
          <w:noProof/>
        </w:rPr>
        <mc:AlternateContent>
          <mc:Choice Requires="wps">
            <w:drawing>
              <wp:anchor distT="0" distB="0" distL="114300" distR="114300" simplePos="0" relativeHeight="251696128" behindDoc="0" locked="0" layoutInCell="1" allowOverlap="1" wp14:anchorId="6476A43B" wp14:editId="6E495507">
                <wp:simplePos x="0" y="0"/>
                <wp:positionH relativeFrom="margin">
                  <wp:align>left</wp:align>
                </wp:positionH>
                <wp:positionV relativeFrom="paragraph">
                  <wp:posOffset>3810</wp:posOffset>
                </wp:positionV>
                <wp:extent cx="6477000" cy="23304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6477000" cy="2330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E1920" id="Rectangle 10" o:spid="_x0000_s1026" style="position:absolute;margin-left:0;margin-top:.3pt;width:510pt;height:183.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" filled="f" strokecolor="windowText" strokeweight="1pt">
                <w10:wrap anchorx="margin"/>
              </v:rect>
            </w:pict>
          </mc:Fallback>
        </mc:AlternateContent>
      </w:r>
    </w:p>
    <w:p w14:paraId="190EBED8" w14:textId="53CC2A4A" w:rsidR="004A3611" w:rsidRDefault="004A3611" w:rsidP="00212369">
      <w:pPr>
        <w:spacing w:after="0" w:line="240" w:lineRule="auto"/>
        <w:rPr>
          <w:rFonts w:ascii="Arial" w:eastAsia="Times New Roman" w:hAnsi="Arial" w:cs="Arial"/>
          <w:b/>
          <w:sz w:val="24"/>
          <w:szCs w:val="24"/>
        </w:rPr>
      </w:pPr>
    </w:p>
    <w:p w14:paraId="65BC304B" w14:textId="77777777" w:rsidR="004A3611" w:rsidRDefault="004A3611" w:rsidP="00212369">
      <w:pPr>
        <w:spacing w:after="0" w:line="240" w:lineRule="auto"/>
        <w:rPr>
          <w:rFonts w:ascii="Arial" w:eastAsia="Times New Roman" w:hAnsi="Arial" w:cs="Arial"/>
          <w:b/>
          <w:sz w:val="24"/>
          <w:szCs w:val="24"/>
        </w:rPr>
      </w:pPr>
    </w:p>
    <w:p w14:paraId="7F95A68D" w14:textId="77777777" w:rsidR="004A3611" w:rsidRDefault="004A3611" w:rsidP="00212369">
      <w:pPr>
        <w:spacing w:after="0" w:line="240" w:lineRule="auto"/>
        <w:rPr>
          <w:rFonts w:ascii="Arial" w:eastAsia="Times New Roman" w:hAnsi="Arial" w:cs="Arial"/>
          <w:b/>
          <w:sz w:val="24"/>
          <w:szCs w:val="24"/>
        </w:rPr>
      </w:pPr>
    </w:p>
    <w:p w14:paraId="2B237259" w14:textId="77777777" w:rsidR="004A3611" w:rsidRDefault="004A3611" w:rsidP="00212369">
      <w:pPr>
        <w:spacing w:after="0" w:line="240" w:lineRule="auto"/>
        <w:rPr>
          <w:rFonts w:ascii="Arial" w:eastAsia="Times New Roman" w:hAnsi="Arial" w:cs="Arial"/>
          <w:b/>
          <w:sz w:val="24"/>
          <w:szCs w:val="24"/>
        </w:rPr>
      </w:pPr>
    </w:p>
    <w:p w14:paraId="09E69561" w14:textId="77777777" w:rsidR="004A3611" w:rsidRDefault="004A3611" w:rsidP="00212369">
      <w:pPr>
        <w:spacing w:after="0" w:line="240" w:lineRule="auto"/>
        <w:rPr>
          <w:rFonts w:ascii="Arial" w:eastAsia="Times New Roman" w:hAnsi="Arial" w:cs="Arial"/>
          <w:b/>
          <w:sz w:val="24"/>
          <w:szCs w:val="24"/>
        </w:rPr>
      </w:pPr>
    </w:p>
    <w:p w14:paraId="6DFD63EE" w14:textId="77777777" w:rsidR="004A3611" w:rsidRDefault="004A3611" w:rsidP="00212369">
      <w:pPr>
        <w:spacing w:after="0" w:line="240" w:lineRule="auto"/>
        <w:rPr>
          <w:rFonts w:ascii="Arial" w:eastAsia="Times New Roman" w:hAnsi="Arial" w:cs="Arial"/>
          <w:b/>
          <w:sz w:val="24"/>
          <w:szCs w:val="24"/>
        </w:rPr>
      </w:pPr>
    </w:p>
    <w:p w14:paraId="67941CDC" w14:textId="77777777" w:rsidR="007057E4" w:rsidRPr="00283CC7" w:rsidRDefault="007057E4" w:rsidP="00212369">
      <w:pPr>
        <w:spacing w:after="0" w:line="240" w:lineRule="auto"/>
        <w:rPr>
          <w:rFonts w:ascii="Arial" w:eastAsia="Times New Roman" w:hAnsi="Arial" w:cs="Arial"/>
          <w:b/>
          <w:sz w:val="24"/>
          <w:szCs w:val="24"/>
        </w:rPr>
      </w:pPr>
    </w:p>
    <w:p w14:paraId="3824034E" w14:textId="77777777" w:rsidR="00C242D5" w:rsidRDefault="00C242D5" w:rsidP="009D5830">
      <w:pPr>
        <w:spacing w:after="0" w:line="240" w:lineRule="auto"/>
        <w:jc w:val="center"/>
        <w:rPr>
          <w:rFonts w:ascii="Arial" w:eastAsia="Times New Roman" w:hAnsi="Arial" w:cs="Arial"/>
          <w:b/>
          <w:sz w:val="28"/>
          <w:szCs w:val="28"/>
        </w:rPr>
      </w:pPr>
    </w:p>
    <w:p w14:paraId="589FA9F1" w14:textId="77777777" w:rsidR="00C242D5" w:rsidRDefault="00C242D5" w:rsidP="009D5830">
      <w:pPr>
        <w:spacing w:after="0" w:line="240" w:lineRule="auto"/>
        <w:jc w:val="center"/>
        <w:rPr>
          <w:rFonts w:ascii="Arial" w:eastAsia="Times New Roman" w:hAnsi="Arial" w:cs="Arial"/>
          <w:b/>
          <w:sz w:val="28"/>
          <w:szCs w:val="28"/>
        </w:rPr>
      </w:pPr>
    </w:p>
    <w:p w14:paraId="00475DE5" w14:textId="77777777" w:rsidR="00C242D5" w:rsidRDefault="00C242D5" w:rsidP="009D5830">
      <w:pPr>
        <w:spacing w:after="0" w:line="240" w:lineRule="auto"/>
        <w:jc w:val="center"/>
        <w:rPr>
          <w:rFonts w:ascii="Arial" w:eastAsia="Times New Roman" w:hAnsi="Arial" w:cs="Arial"/>
          <w:b/>
          <w:sz w:val="28"/>
          <w:szCs w:val="28"/>
        </w:rPr>
      </w:pPr>
    </w:p>
    <w:p w14:paraId="47C7AE1B" w14:textId="77777777" w:rsidR="004E68B1" w:rsidRDefault="004E68B1" w:rsidP="00677B20">
      <w:pPr>
        <w:spacing w:after="0" w:line="240" w:lineRule="auto"/>
        <w:jc w:val="center"/>
        <w:rPr>
          <w:b/>
          <w:sz w:val="28"/>
          <w:szCs w:val="28"/>
        </w:rPr>
      </w:pPr>
    </w:p>
    <w:p w14:paraId="0E2AE276" w14:textId="77777777" w:rsidR="004E68B1" w:rsidRDefault="004E68B1" w:rsidP="00677B20">
      <w:pPr>
        <w:spacing w:after="0" w:line="240" w:lineRule="auto"/>
        <w:jc w:val="center"/>
        <w:rPr>
          <w:b/>
          <w:sz w:val="28"/>
          <w:szCs w:val="28"/>
        </w:rPr>
      </w:pPr>
    </w:p>
    <w:p w14:paraId="5C1E65B2" w14:textId="77777777" w:rsidR="004E68B1" w:rsidRDefault="004E68B1" w:rsidP="00677B20">
      <w:pPr>
        <w:spacing w:after="0" w:line="240" w:lineRule="auto"/>
        <w:jc w:val="center"/>
        <w:rPr>
          <w:b/>
          <w:sz w:val="28"/>
          <w:szCs w:val="28"/>
        </w:rPr>
      </w:pPr>
    </w:p>
    <w:p w14:paraId="59793553" w14:textId="77777777" w:rsidR="004E68B1" w:rsidRDefault="004E68B1" w:rsidP="00677B20">
      <w:pPr>
        <w:spacing w:after="0" w:line="240" w:lineRule="auto"/>
        <w:jc w:val="center"/>
        <w:rPr>
          <w:b/>
          <w:sz w:val="28"/>
          <w:szCs w:val="28"/>
        </w:rPr>
      </w:pPr>
    </w:p>
    <w:p w14:paraId="4CE9B76A" w14:textId="19FF8719" w:rsidR="00677B20" w:rsidRPr="009E5C4F" w:rsidRDefault="00677B20" w:rsidP="00677B20">
      <w:pPr>
        <w:spacing w:after="0" w:line="240" w:lineRule="auto"/>
        <w:jc w:val="center"/>
        <w:rPr>
          <w:b/>
          <w:sz w:val="28"/>
          <w:szCs w:val="28"/>
        </w:rPr>
      </w:pPr>
      <w:r w:rsidRPr="009E5C4F">
        <w:rPr>
          <w:b/>
          <w:sz w:val="28"/>
          <w:szCs w:val="28"/>
        </w:rPr>
        <w:t>Thank you for completing this application.</w:t>
      </w:r>
    </w:p>
    <w:p w14:paraId="30227BFF" w14:textId="13B402DB" w:rsidR="00C242D5" w:rsidRPr="004E68B1" w:rsidRDefault="00677B20" w:rsidP="004E68B1">
      <w:pPr>
        <w:spacing w:after="0" w:line="240" w:lineRule="auto"/>
        <w:jc w:val="center"/>
        <w:rPr>
          <w:b/>
          <w:sz w:val="28"/>
          <w:szCs w:val="28"/>
        </w:rPr>
      </w:pPr>
      <w:r w:rsidRPr="009E5C4F">
        <w:rPr>
          <w:b/>
          <w:sz w:val="28"/>
          <w:szCs w:val="28"/>
        </w:rPr>
        <w:t xml:space="preserve">Please refer to the application instructions page for </w:t>
      </w:r>
      <w:r w:rsidR="00777578" w:rsidRPr="00777578">
        <w:rPr>
          <w:b/>
          <w:sz w:val="28"/>
          <w:szCs w:val="28"/>
        </w:rPr>
        <w:t>submission guidance.</w:t>
      </w:r>
    </w:p>
    <w:sectPr w:rsidR="00C242D5" w:rsidRPr="004E68B1" w:rsidSect="006D4427">
      <w:headerReference w:type="default" r:id="rId12"/>
      <w:footerReference w:type="default" r:id="rId1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E62F" w14:textId="77777777" w:rsidR="00443B78" w:rsidRDefault="00443B78" w:rsidP="0068104B">
      <w:pPr>
        <w:spacing w:after="0" w:line="240" w:lineRule="auto"/>
      </w:pPr>
      <w:r>
        <w:separator/>
      </w:r>
    </w:p>
  </w:endnote>
  <w:endnote w:type="continuationSeparator" w:id="0">
    <w:p w14:paraId="4F9E2FC9" w14:textId="77777777" w:rsidR="00443B78" w:rsidRDefault="00443B78"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14:paraId="6CF6263F" w14:textId="77777777" w:rsidR="004E68B1" w:rsidRDefault="004E68B1" w:rsidP="009D0658">
        <w:pPr>
          <w:pStyle w:val="Footer"/>
        </w:pPr>
      </w:p>
      <w:p w14:paraId="656D2206" w14:textId="3F564DDE" w:rsidR="00BE141F" w:rsidRDefault="00BE141F" w:rsidP="009D0658">
        <w:pPr>
          <w:pStyle w:val="Footer"/>
        </w:pPr>
        <w:r>
          <w:t>Pennsylvania Keystone 10 Designation Application</w:t>
        </w:r>
        <w:r>
          <w:tab/>
          <w:t xml:space="preserve">      </w:t>
        </w:r>
        <w:r>
          <w:tab/>
        </w:r>
        <w:r w:rsidR="007057E4">
          <w:t>Step 7</w:t>
        </w:r>
        <w:r>
          <w:t xml:space="preserve"> </w:t>
        </w:r>
      </w:p>
    </w:sdtContent>
  </w:sdt>
  <w:p w14:paraId="0D8995A7" w14:textId="5CC15C0D" w:rsidR="00066ED4" w:rsidRDefault="00066ED4">
    <w:pPr>
      <w:pStyle w:val="Footer"/>
    </w:pPr>
    <w:r>
      <w:t xml:space="preserve">Rev. </w:t>
    </w:r>
    <w:r w:rsidR="00835B46">
      <w:t>7</w:t>
    </w:r>
    <w:r>
      <w:t>/</w:t>
    </w:r>
    <w:r w:rsidR="004E68B1">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06118" w14:textId="77777777" w:rsidR="00443B78" w:rsidRDefault="00443B78" w:rsidP="0068104B">
      <w:pPr>
        <w:spacing w:after="0" w:line="240" w:lineRule="auto"/>
      </w:pPr>
      <w:r>
        <w:separator/>
      </w:r>
    </w:p>
  </w:footnote>
  <w:footnote w:type="continuationSeparator" w:id="0">
    <w:p w14:paraId="61297862" w14:textId="77777777" w:rsidR="00443B78" w:rsidRDefault="00443B78"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FF03" w14:textId="77777777" w:rsidR="00066ED4" w:rsidRPr="009D54D8" w:rsidRDefault="00066ED4" w:rsidP="00066ED4">
    <w:pPr>
      <w:pStyle w:val="Header"/>
      <w:pBdr>
        <w:bottom w:val="single" w:sz="4" w:space="10" w:color="auto"/>
      </w:pBdr>
      <w:tabs>
        <w:tab w:val="left" w:pos="402"/>
      </w:tabs>
      <w:rPr>
        <w:b/>
      </w:rPr>
    </w:pPr>
    <w:bookmarkStart w:id="1" w:name="_Hlk499640077"/>
    <w:r>
      <w:rPr>
        <w:noProof/>
      </w:rPr>
      <w:drawing>
        <wp:inline distT="0" distB="0" distL="0" distR="0" wp14:anchorId="262A9457" wp14:editId="4A898E91">
          <wp:extent cx="1609725" cy="476250"/>
          <wp:effectExtent l="0" t="0" r="9525" b="0"/>
          <wp:docPr id="7" name="Picture 7"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1A2F3D06" wp14:editId="2144DBAF">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14:paraId="6591D1BB" w14:textId="77777777"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5"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D56BD3"/>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182710"/>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3"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5"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3"/>
  </w:num>
  <w:num w:numId="2">
    <w:abstractNumId w:val="42"/>
  </w:num>
  <w:num w:numId="3">
    <w:abstractNumId w:val="53"/>
  </w:num>
  <w:num w:numId="4">
    <w:abstractNumId w:val="23"/>
  </w:num>
  <w:num w:numId="5">
    <w:abstractNumId w:val="31"/>
  </w:num>
  <w:num w:numId="6">
    <w:abstractNumId w:val="6"/>
  </w:num>
  <w:num w:numId="7">
    <w:abstractNumId w:val="15"/>
  </w:num>
  <w:num w:numId="8">
    <w:abstractNumId w:val="0"/>
  </w:num>
  <w:num w:numId="9">
    <w:abstractNumId w:val="28"/>
  </w:num>
  <w:num w:numId="10">
    <w:abstractNumId w:val="12"/>
  </w:num>
  <w:num w:numId="11">
    <w:abstractNumId w:val="51"/>
  </w:num>
  <w:num w:numId="12">
    <w:abstractNumId w:val="7"/>
  </w:num>
  <w:num w:numId="13">
    <w:abstractNumId w:val="50"/>
  </w:num>
  <w:num w:numId="14">
    <w:abstractNumId w:val="29"/>
  </w:num>
  <w:num w:numId="15">
    <w:abstractNumId w:val="32"/>
  </w:num>
  <w:num w:numId="16">
    <w:abstractNumId w:val="26"/>
  </w:num>
  <w:num w:numId="17">
    <w:abstractNumId w:val="45"/>
  </w:num>
  <w:num w:numId="18">
    <w:abstractNumId w:val="18"/>
  </w:num>
  <w:num w:numId="19">
    <w:abstractNumId w:val="13"/>
  </w:num>
  <w:num w:numId="20">
    <w:abstractNumId w:val="14"/>
  </w:num>
  <w:num w:numId="21">
    <w:abstractNumId w:val="16"/>
  </w:num>
  <w:num w:numId="22">
    <w:abstractNumId w:val="47"/>
  </w:num>
  <w:num w:numId="23">
    <w:abstractNumId w:val="34"/>
  </w:num>
  <w:num w:numId="24">
    <w:abstractNumId w:val="27"/>
  </w:num>
  <w:num w:numId="25">
    <w:abstractNumId w:val="41"/>
  </w:num>
  <w:num w:numId="26">
    <w:abstractNumId w:val="5"/>
  </w:num>
  <w:num w:numId="27">
    <w:abstractNumId w:val="25"/>
  </w:num>
  <w:num w:numId="28">
    <w:abstractNumId w:val="40"/>
  </w:num>
  <w:num w:numId="29">
    <w:abstractNumId w:val="20"/>
  </w:num>
  <w:num w:numId="30">
    <w:abstractNumId w:val="4"/>
  </w:num>
  <w:num w:numId="31">
    <w:abstractNumId w:val="30"/>
  </w:num>
  <w:num w:numId="32">
    <w:abstractNumId w:val="55"/>
  </w:num>
  <w:num w:numId="33">
    <w:abstractNumId w:val="22"/>
  </w:num>
  <w:num w:numId="34">
    <w:abstractNumId w:val="3"/>
  </w:num>
  <w:num w:numId="35">
    <w:abstractNumId w:val="17"/>
  </w:num>
  <w:num w:numId="36">
    <w:abstractNumId w:val="44"/>
  </w:num>
  <w:num w:numId="37">
    <w:abstractNumId w:val="10"/>
  </w:num>
  <w:num w:numId="38">
    <w:abstractNumId w:val="8"/>
  </w:num>
  <w:num w:numId="39">
    <w:abstractNumId w:val="21"/>
  </w:num>
  <w:num w:numId="40">
    <w:abstractNumId w:val="46"/>
  </w:num>
  <w:num w:numId="41">
    <w:abstractNumId w:val="33"/>
  </w:num>
  <w:num w:numId="42">
    <w:abstractNumId w:val="11"/>
  </w:num>
  <w:num w:numId="43">
    <w:abstractNumId w:val="54"/>
  </w:num>
  <w:num w:numId="44">
    <w:abstractNumId w:val="52"/>
  </w:num>
  <w:num w:numId="45">
    <w:abstractNumId w:val="24"/>
  </w:num>
  <w:num w:numId="46">
    <w:abstractNumId w:val="1"/>
  </w:num>
  <w:num w:numId="47">
    <w:abstractNumId w:val="35"/>
  </w:num>
  <w:num w:numId="48">
    <w:abstractNumId w:val="48"/>
  </w:num>
  <w:num w:numId="49">
    <w:abstractNumId w:val="9"/>
  </w:num>
  <w:num w:numId="50">
    <w:abstractNumId w:val="19"/>
  </w:num>
  <w:num w:numId="51">
    <w:abstractNumId w:val="2"/>
  </w:num>
  <w:num w:numId="52">
    <w:abstractNumId w:val="49"/>
  </w:num>
  <w:num w:numId="53">
    <w:abstractNumId w:val="36"/>
  </w:num>
  <w:num w:numId="54">
    <w:abstractNumId w:val="38"/>
  </w:num>
  <w:num w:numId="55">
    <w:abstractNumId w:val="39"/>
  </w:num>
  <w:num w:numId="56">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1" w:cryptProviderType="rsaAES" w:cryptAlgorithmClass="hash" w:cryptAlgorithmType="typeAny" w:cryptAlgorithmSid="14" w:cryptSpinCount="100000" w:hash="7sHHwKP915TwrEtUcFXCzWodNYqksjV3KuyvQgV5lErV/UG0kIabGLzyNC72NJrzmBg1ktRPzlrexnSTz6Y8oQ==" w:salt="/3d1Y1cwIKXG/C8VIngMp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0"/>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66ED4"/>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6D90"/>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53470"/>
    <w:rsid w:val="003539AD"/>
    <w:rsid w:val="00353F7D"/>
    <w:rsid w:val="00362365"/>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43B78"/>
    <w:rsid w:val="00453A4A"/>
    <w:rsid w:val="00456DF1"/>
    <w:rsid w:val="00464CCA"/>
    <w:rsid w:val="00466714"/>
    <w:rsid w:val="00470AC4"/>
    <w:rsid w:val="00476841"/>
    <w:rsid w:val="00476A69"/>
    <w:rsid w:val="00483F03"/>
    <w:rsid w:val="00484136"/>
    <w:rsid w:val="004853FB"/>
    <w:rsid w:val="00486E7A"/>
    <w:rsid w:val="0049290F"/>
    <w:rsid w:val="00493348"/>
    <w:rsid w:val="004A3611"/>
    <w:rsid w:val="004A4264"/>
    <w:rsid w:val="004A4669"/>
    <w:rsid w:val="004A6D21"/>
    <w:rsid w:val="004B1EDB"/>
    <w:rsid w:val="004B2CB4"/>
    <w:rsid w:val="004B36BF"/>
    <w:rsid w:val="004B47C1"/>
    <w:rsid w:val="004B5514"/>
    <w:rsid w:val="004C6B37"/>
    <w:rsid w:val="004D0C69"/>
    <w:rsid w:val="004D1631"/>
    <w:rsid w:val="004D196C"/>
    <w:rsid w:val="004D2E7B"/>
    <w:rsid w:val="004D30CF"/>
    <w:rsid w:val="004D6FA3"/>
    <w:rsid w:val="004E0B58"/>
    <w:rsid w:val="004E68B1"/>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A1FAC"/>
    <w:rsid w:val="005B3599"/>
    <w:rsid w:val="005C266D"/>
    <w:rsid w:val="005C2F54"/>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057E4"/>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30060"/>
    <w:rsid w:val="00835B46"/>
    <w:rsid w:val="00840ADB"/>
    <w:rsid w:val="00843801"/>
    <w:rsid w:val="00852E98"/>
    <w:rsid w:val="00865A6E"/>
    <w:rsid w:val="00882A3F"/>
    <w:rsid w:val="008851F0"/>
    <w:rsid w:val="0088529C"/>
    <w:rsid w:val="00885CE9"/>
    <w:rsid w:val="008A073B"/>
    <w:rsid w:val="008A3C4E"/>
    <w:rsid w:val="008A6ADE"/>
    <w:rsid w:val="008B5245"/>
    <w:rsid w:val="008B7DC8"/>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0E81"/>
    <w:rsid w:val="00915602"/>
    <w:rsid w:val="00925DC0"/>
    <w:rsid w:val="009271E2"/>
    <w:rsid w:val="00937F3D"/>
    <w:rsid w:val="00947875"/>
    <w:rsid w:val="00962F0E"/>
    <w:rsid w:val="00965734"/>
    <w:rsid w:val="009668DA"/>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4EE8"/>
    <w:rsid w:val="00A16D96"/>
    <w:rsid w:val="00A238A8"/>
    <w:rsid w:val="00A3049E"/>
    <w:rsid w:val="00A31C36"/>
    <w:rsid w:val="00A32FC9"/>
    <w:rsid w:val="00A32FFE"/>
    <w:rsid w:val="00A36E42"/>
    <w:rsid w:val="00A36FB7"/>
    <w:rsid w:val="00A40B24"/>
    <w:rsid w:val="00A47C72"/>
    <w:rsid w:val="00A50670"/>
    <w:rsid w:val="00A53F53"/>
    <w:rsid w:val="00A56813"/>
    <w:rsid w:val="00A61A4A"/>
    <w:rsid w:val="00A67D5D"/>
    <w:rsid w:val="00A70BEF"/>
    <w:rsid w:val="00A751CD"/>
    <w:rsid w:val="00A77AB5"/>
    <w:rsid w:val="00A85B2E"/>
    <w:rsid w:val="00A90DCE"/>
    <w:rsid w:val="00A9493E"/>
    <w:rsid w:val="00AA3AE0"/>
    <w:rsid w:val="00AA451C"/>
    <w:rsid w:val="00AA5849"/>
    <w:rsid w:val="00AB26DE"/>
    <w:rsid w:val="00AB3E18"/>
    <w:rsid w:val="00AD68DD"/>
    <w:rsid w:val="00AE5005"/>
    <w:rsid w:val="00AF43CB"/>
    <w:rsid w:val="00AF4DC2"/>
    <w:rsid w:val="00AF7CB5"/>
    <w:rsid w:val="00B01F0A"/>
    <w:rsid w:val="00B049E9"/>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C4AA5"/>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43E19"/>
    <w:rsid w:val="00C5281F"/>
    <w:rsid w:val="00C53C03"/>
    <w:rsid w:val="00C546BE"/>
    <w:rsid w:val="00C6098B"/>
    <w:rsid w:val="00C628DC"/>
    <w:rsid w:val="00C67C61"/>
    <w:rsid w:val="00C73559"/>
    <w:rsid w:val="00C73B3F"/>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D40FC"/>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DEB"/>
    <w:rsid w:val="00E60F95"/>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0FD9"/>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9B081"/>
  <w15:docId w15:val="{6E833031-036B-4CE4-A9DE-4B2ADA90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114595000">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39146766">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5AFC-571B-47B2-844F-B54F5F485805}"/>
</file>

<file path=customXml/itemProps2.xml><?xml version="1.0" encoding="utf-8"?>
<ds:datastoreItem xmlns:ds="http://schemas.openxmlformats.org/officeDocument/2006/customXml" ds:itemID="{D7DA6E2E-5FB7-404E-BEB8-2FC343408673}">
  <ds:schemaRefs>
    <ds:schemaRef ds:uri="http://schemas.microsoft.com/office/2006/metadata/properties"/>
    <ds:schemaRef ds:uri="http://schemas.microsoft.com/office/infopath/2007/PartnerControls"/>
    <ds:schemaRef ds:uri="906a5e43-ae57-4088-b6bd-ad0d184b1ed5"/>
  </ds:schemaRefs>
</ds:datastoreItem>
</file>

<file path=customXml/itemProps3.xml><?xml version="1.0" encoding="utf-8"?>
<ds:datastoreItem xmlns:ds="http://schemas.openxmlformats.org/officeDocument/2006/customXml" ds:itemID="{A43F5506-9F69-4E65-AB6E-2768CAEC9EDD}">
  <ds:schemaRefs>
    <ds:schemaRef ds:uri="http://schemas.microsoft.com/sharepoint/v3/contenttype/forms"/>
  </ds:schemaRefs>
</ds:datastoreItem>
</file>

<file path=customXml/itemProps4.xml><?xml version="1.0" encoding="utf-8"?>
<ds:datastoreItem xmlns:ds="http://schemas.openxmlformats.org/officeDocument/2006/customXml" ds:itemID="{C37DC37F-308B-43B5-8A15-2675605361E5}">
  <ds:schemaRefs>
    <ds:schemaRef ds:uri="http://schemas.microsoft.com/sharepoint/events"/>
  </ds:schemaRefs>
</ds:datastoreItem>
</file>

<file path=customXml/itemProps5.xml><?xml version="1.0" encoding="utf-8"?>
<ds:datastoreItem xmlns:ds="http://schemas.openxmlformats.org/officeDocument/2006/customXml" ds:itemID="{1805356A-D474-4706-BE0B-68C8A4CF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K10 Application v7 092415.dotx</Template>
  <TotalTime>27</TotalTime>
  <Pages>1</Pages>
  <Words>894</Words>
  <Characters>5096</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7 Manual</dc:title>
  <dc:creator>DOHUSER</dc:creator>
  <cp:keywords/>
  <dc:description/>
  <cp:lastModifiedBy>Wagner, Joseph D (DOH)</cp:lastModifiedBy>
  <cp:revision>11</cp:revision>
  <cp:lastPrinted>2015-09-09T17:30:00Z</cp:lastPrinted>
  <dcterms:created xsi:type="dcterms:W3CDTF">2020-04-22T13:22:00Z</dcterms:created>
  <dcterms:modified xsi:type="dcterms:W3CDTF">2020-07-23T18:05:00Z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57c376d3-68f0-4af5-9a19-7eb17d131d34</vt:lpwstr>
  </property>
  <property fmtid="{D5CDD505-2E9C-101B-9397-08002B2CF9AE}" pid="4" name="Order">
    <vt:r8>974500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